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3E8E" w14:textId="77777777" w:rsidR="00194B72" w:rsidRPr="00E61574" w:rsidRDefault="00194B72" w:rsidP="00194B72">
      <w:pPr>
        <w:spacing w:line="218" w:lineRule="auto"/>
        <w:ind w:left="542" w:right="538"/>
        <w:jc w:val="center"/>
        <w:rPr>
          <w:b/>
          <w:sz w:val="28"/>
          <w:szCs w:val="28"/>
        </w:rPr>
      </w:pPr>
      <w:r w:rsidRPr="00E61574">
        <w:rPr>
          <w:b/>
          <w:sz w:val="28"/>
          <w:szCs w:val="28"/>
        </w:rPr>
        <w:t>ROANE</w:t>
      </w:r>
      <w:r w:rsidRPr="00E61574">
        <w:rPr>
          <w:b/>
          <w:spacing w:val="-13"/>
          <w:sz w:val="28"/>
          <w:szCs w:val="28"/>
        </w:rPr>
        <w:t xml:space="preserve"> </w:t>
      </w:r>
      <w:r w:rsidRPr="00E61574">
        <w:rPr>
          <w:b/>
          <w:sz w:val="28"/>
          <w:szCs w:val="28"/>
        </w:rPr>
        <w:t>STATE</w:t>
      </w:r>
      <w:r w:rsidRPr="00E61574">
        <w:rPr>
          <w:b/>
          <w:spacing w:val="-12"/>
          <w:sz w:val="28"/>
          <w:szCs w:val="28"/>
        </w:rPr>
        <w:t xml:space="preserve"> </w:t>
      </w:r>
      <w:r w:rsidRPr="00E61574">
        <w:rPr>
          <w:b/>
          <w:sz w:val="28"/>
          <w:szCs w:val="28"/>
        </w:rPr>
        <w:t>COMMUNITY</w:t>
      </w:r>
      <w:r w:rsidRPr="00E61574">
        <w:rPr>
          <w:b/>
          <w:spacing w:val="-11"/>
          <w:sz w:val="28"/>
          <w:szCs w:val="28"/>
        </w:rPr>
        <w:t xml:space="preserve"> </w:t>
      </w:r>
      <w:r w:rsidRPr="00E61574">
        <w:rPr>
          <w:b/>
          <w:sz w:val="28"/>
          <w:szCs w:val="28"/>
        </w:rPr>
        <w:t>COLLEGE</w:t>
      </w:r>
    </w:p>
    <w:p w14:paraId="460FB8CF" w14:textId="4E4EF7D8" w:rsidR="00194B72" w:rsidRPr="00E61574" w:rsidRDefault="00D33514" w:rsidP="00194B72">
      <w:pPr>
        <w:spacing w:line="218" w:lineRule="auto"/>
        <w:ind w:left="542" w:right="538"/>
        <w:jc w:val="center"/>
        <w:rPr>
          <w:b/>
          <w:sz w:val="28"/>
          <w:szCs w:val="28"/>
        </w:rPr>
      </w:pPr>
      <w:r>
        <w:rPr>
          <w:b/>
          <w:sz w:val="28"/>
          <w:szCs w:val="28"/>
        </w:rPr>
        <w:t>SPRING 2026</w:t>
      </w:r>
      <w:r w:rsidR="00194B72" w:rsidRPr="00E61574">
        <w:rPr>
          <w:b/>
          <w:sz w:val="28"/>
          <w:szCs w:val="28"/>
        </w:rPr>
        <w:t xml:space="preserve"> IN-SERVICE</w:t>
      </w:r>
    </w:p>
    <w:p w14:paraId="6431B444" w14:textId="77777777" w:rsidR="00194B72" w:rsidRPr="00E61574" w:rsidRDefault="00194B72" w:rsidP="00194B72">
      <w:pPr>
        <w:spacing w:line="263" w:lineRule="exact"/>
        <w:ind w:left="23" w:right="23"/>
        <w:jc w:val="center"/>
        <w:rPr>
          <w:b/>
          <w:sz w:val="28"/>
          <w:szCs w:val="28"/>
        </w:rPr>
      </w:pPr>
      <w:r w:rsidRPr="00E61574">
        <w:rPr>
          <w:b/>
          <w:sz w:val="28"/>
          <w:szCs w:val="28"/>
        </w:rPr>
        <w:t>FACULTY</w:t>
      </w:r>
      <w:r w:rsidRPr="00E61574">
        <w:rPr>
          <w:b/>
          <w:spacing w:val="-10"/>
          <w:sz w:val="28"/>
          <w:szCs w:val="28"/>
        </w:rPr>
        <w:t xml:space="preserve"> </w:t>
      </w:r>
      <w:r w:rsidRPr="00E61574">
        <w:rPr>
          <w:b/>
          <w:sz w:val="28"/>
          <w:szCs w:val="28"/>
        </w:rPr>
        <w:t>PROFESSIONAL</w:t>
      </w:r>
      <w:r w:rsidRPr="00E61574">
        <w:rPr>
          <w:b/>
          <w:spacing w:val="-8"/>
          <w:sz w:val="28"/>
          <w:szCs w:val="28"/>
        </w:rPr>
        <w:t xml:space="preserve"> </w:t>
      </w:r>
      <w:r w:rsidRPr="00E61574">
        <w:rPr>
          <w:b/>
          <w:sz w:val="28"/>
          <w:szCs w:val="28"/>
        </w:rPr>
        <w:t>DEVELOPMENT</w:t>
      </w:r>
      <w:r w:rsidRPr="00E61574">
        <w:rPr>
          <w:b/>
          <w:spacing w:val="-8"/>
          <w:sz w:val="28"/>
          <w:szCs w:val="28"/>
        </w:rPr>
        <w:t xml:space="preserve"> </w:t>
      </w:r>
      <w:r w:rsidRPr="00E61574">
        <w:rPr>
          <w:b/>
          <w:spacing w:val="-2"/>
          <w:sz w:val="28"/>
          <w:szCs w:val="28"/>
        </w:rPr>
        <w:t>ACTIVITIES</w:t>
      </w:r>
    </w:p>
    <w:p w14:paraId="61DD7117" w14:textId="77777777" w:rsidR="00194B72" w:rsidRPr="00E61574" w:rsidRDefault="00194B72" w:rsidP="00194B72">
      <w:pPr>
        <w:spacing w:before="16"/>
        <w:ind w:left="542" w:right="542"/>
        <w:jc w:val="center"/>
        <w:rPr>
          <w:b/>
          <w:spacing w:val="-4"/>
          <w:sz w:val="28"/>
          <w:szCs w:val="28"/>
        </w:rPr>
      </w:pPr>
      <w:r w:rsidRPr="00E61574">
        <w:rPr>
          <w:b/>
          <w:sz w:val="28"/>
          <w:szCs w:val="28"/>
        </w:rPr>
        <w:t>(All</w:t>
      </w:r>
      <w:r w:rsidRPr="00E61574">
        <w:rPr>
          <w:b/>
          <w:spacing w:val="-3"/>
          <w:sz w:val="28"/>
          <w:szCs w:val="28"/>
        </w:rPr>
        <w:t xml:space="preserve"> </w:t>
      </w:r>
      <w:r w:rsidRPr="00E61574">
        <w:rPr>
          <w:b/>
          <w:sz w:val="28"/>
          <w:szCs w:val="28"/>
        </w:rPr>
        <w:t>times</w:t>
      </w:r>
      <w:r w:rsidRPr="00E61574">
        <w:rPr>
          <w:b/>
          <w:spacing w:val="-3"/>
          <w:sz w:val="28"/>
          <w:szCs w:val="28"/>
        </w:rPr>
        <w:t xml:space="preserve"> </w:t>
      </w:r>
      <w:r w:rsidRPr="00E61574">
        <w:rPr>
          <w:b/>
          <w:sz w:val="28"/>
          <w:szCs w:val="28"/>
        </w:rPr>
        <w:t>listed</w:t>
      </w:r>
      <w:r w:rsidRPr="00E61574">
        <w:rPr>
          <w:b/>
          <w:spacing w:val="-5"/>
          <w:sz w:val="28"/>
          <w:szCs w:val="28"/>
        </w:rPr>
        <w:t xml:space="preserve"> </w:t>
      </w:r>
      <w:r w:rsidRPr="00E61574">
        <w:rPr>
          <w:b/>
          <w:sz w:val="28"/>
          <w:szCs w:val="28"/>
        </w:rPr>
        <w:t>below</w:t>
      </w:r>
      <w:r w:rsidRPr="00E61574">
        <w:rPr>
          <w:b/>
          <w:spacing w:val="-3"/>
          <w:sz w:val="28"/>
          <w:szCs w:val="28"/>
        </w:rPr>
        <w:t xml:space="preserve"> </w:t>
      </w:r>
      <w:r w:rsidRPr="00E61574">
        <w:rPr>
          <w:b/>
          <w:sz w:val="28"/>
          <w:szCs w:val="28"/>
        </w:rPr>
        <w:t>are</w:t>
      </w:r>
      <w:r w:rsidRPr="00E61574">
        <w:rPr>
          <w:b/>
          <w:spacing w:val="-6"/>
          <w:sz w:val="28"/>
          <w:szCs w:val="28"/>
        </w:rPr>
        <w:t xml:space="preserve"> </w:t>
      </w:r>
      <w:r w:rsidRPr="00E61574">
        <w:rPr>
          <w:b/>
          <w:sz w:val="28"/>
          <w:szCs w:val="28"/>
        </w:rPr>
        <w:t>Eastern</w:t>
      </w:r>
      <w:r w:rsidRPr="00E61574">
        <w:rPr>
          <w:b/>
          <w:spacing w:val="-6"/>
          <w:sz w:val="28"/>
          <w:szCs w:val="28"/>
        </w:rPr>
        <w:t xml:space="preserve"> </w:t>
      </w:r>
      <w:r w:rsidRPr="00E61574">
        <w:rPr>
          <w:b/>
          <w:spacing w:val="-4"/>
          <w:sz w:val="28"/>
          <w:szCs w:val="28"/>
        </w:rPr>
        <w:t>Time)</w:t>
      </w:r>
    </w:p>
    <w:p w14:paraId="5B0D2F88" w14:textId="77777777" w:rsidR="00F630D4" w:rsidRPr="00D74EE4" w:rsidRDefault="00F630D4" w:rsidP="00CF2D0C">
      <w:pPr>
        <w:spacing w:before="16"/>
        <w:ind w:left="542" w:right="542"/>
        <w:jc w:val="center"/>
        <w:rPr>
          <w:b/>
        </w:rPr>
      </w:pPr>
    </w:p>
    <w:p w14:paraId="23E54D20" w14:textId="77777777" w:rsidR="00CF2D0C" w:rsidRPr="00D74EE4" w:rsidRDefault="00CF2D0C" w:rsidP="00CF2D0C">
      <w:pPr>
        <w:pStyle w:val="BodyText"/>
        <w:tabs>
          <w:tab w:val="left" w:pos="2319"/>
          <w:tab w:val="left" w:pos="7359"/>
        </w:tabs>
        <w:spacing w:before="22"/>
        <w:rPr>
          <w:b/>
          <w:bCs/>
        </w:rPr>
      </w:pPr>
    </w:p>
    <w:p w14:paraId="0F97E3D8" w14:textId="77777777" w:rsidR="00CF2D0C" w:rsidRPr="00D74EE4" w:rsidRDefault="00CF2D0C" w:rsidP="00CF2D0C">
      <w:pPr>
        <w:pStyle w:val="BodyText"/>
        <w:spacing w:before="4"/>
        <w:rPr>
          <w:b/>
        </w:rPr>
      </w:pPr>
    </w:p>
    <w:p w14:paraId="57FD116C" w14:textId="77777777" w:rsidR="009C5CA1" w:rsidRDefault="00E61574" w:rsidP="00CF2D0C">
      <w:pPr>
        <w:pStyle w:val="BodyText"/>
        <w:spacing w:before="4"/>
        <w:rPr>
          <w:b/>
          <w:sz w:val="28"/>
          <w:szCs w:val="28"/>
        </w:rPr>
      </w:pPr>
      <w:r>
        <w:rPr>
          <w:b/>
          <w:sz w:val="28"/>
          <w:szCs w:val="28"/>
        </w:rPr>
        <w:t xml:space="preserve"> </w:t>
      </w:r>
      <w:r w:rsidR="002710EF">
        <w:rPr>
          <w:b/>
          <w:sz w:val="28"/>
          <w:szCs w:val="28"/>
        </w:rPr>
        <w:t xml:space="preserve"> </w:t>
      </w:r>
      <w:r w:rsidR="00D33514">
        <w:rPr>
          <w:b/>
          <w:sz w:val="28"/>
          <w:szCs w:val="28"/>
        </w:rPr>
        <w:t>Monday</w:t>
      </w:r>
      <w:r w:rsidRPr="001A52EB">
        <w:rPr>
          <w:b/>
          <w:sz w:val="28"/>
          <w:szCs w:val="28"/>
        </w:rPr>
        <w:t xml:space="preserve">, </w:t>
      </w:r>
      <w:r w:rsidR="00D33514">
        <w:rPr>
          <w:b/>
          <w:sz w:val="28"/>
          <w:szCs w:val="28"/>
        </w:rPr>
        <w:t>January 12</w:t>
      </w:r>
      <w:r w:rsidRPr="001A52EB">
        <w:rPr>
          <w:b/>
          <w:sz w:val="28"/>
          <w:szCs w:val="28"/>
        </w:rPr>
        <w:t xml:space="preserve">   </w:t>
      </w:r>
      <w:r w:rsidR="00D33514">
        <w:rPr>
          <w:b/>
          <w:sz w:val="28"/>
          <w:szCs w:val="28"/>
        </w:rPr>
        <w:t>Faculty Office Day</w:t>
      </w:r>
    </w:p>
    <w:p w14:paraId="5BD550C9" w14:textId="59FB78EE" w:rsidR="00E61574" w:rsidRPr="00FC12A9" w:rsidRDefault="009C5CA1" w:rsidP="00FC12A9">
      <w:pPr>
        <w:pStyle w:val="BodyText"/>
        <w:spacing w:before="4"/>
        <w:ind w:left="90"/>
        <w:rPr>
          <w:bCs/>
        </w:rPr>
      </w:pPr>
      <w:r w:rsidRPr="009C5CA1">
        <w:rPr>
          <w:bCs/>
        </w:rPr>
        <w:t>1</w:t>
      </w:r>
      <w:r w:rsidR="00FC12A9">
        <w:rPr>
          <w:bCs/>
        </w:rPr>
        <w:t xml:space="preserve"> </w:t>
      </w:r>
      <w:r w:rsidRPr="009C5CA1">
        <w:rPr>
          <w:bCs/>
        </w:rPr>
        <w:t>p</w:t>
      </w:r>
      <w:r w:rsidR="00FC12A9">
        <w:rPr>
          <w:bCs/>
        </w:rPr>
        <w:t>.m.</w:t>
      </w:r>
      <w:r w:rsidR="00FC12A9">
        <w:rPr>
          <w:b/>
        </w:rPr>
        <w:t xml:space="preserve"> </w:t>
      </w:r>
      <w:r w:rsidR="00FC12A9" w:rsidRPr="00FC12A9">
        <w:rPr>
          <w:bCs/>
        </w:rPr>
        <w:t>– 3 p.m.</w:t>
      </w:r>
      <w:r w:rsidR="00FC12A9">
        <w:rPr>
          <w:b/>
        </w:rPr>
        <w:t xml:space="preserve"> </w:t>
      </w:r>
      <w:r>
        <w:rPr>
          <w:b/>
          <w:sz w:val="28"/>
          <w:szCs w:val="28"/>
        </w:rPr>
        <w:tab/>
      </w:r>
      <w:r>
        <w:rPr>
          <w:b/>
          <w:sz w:val="28"/>
          <w:szCs w:val="28"/>
        </w:rPr>
        <w:tab/>
      </w:r>
      <w:r w:rsidRPr="009C5CA1">
        <w:rPr>
          <w:bCs/>
        </w:rPr>
        <w:t>Mathematics and Sciences Division Meeting</w:t>
      </w:r>
      <w:r w:rsidR="00685D94" w:rsidRPr="009C5CA1">
        <w:rPr>
          <w:bCs/>
        </w:rPr>
        <w:tab/>
      </w:r>
      <w:r>
        <w:rPr>
          <w:bCs/>
        </w:rPr>
        <w:tab/>
      </w:r>
      <w:r w:rsidR="00FC12A9">
        <w:rPr>
          <w:bCs/>
        </w:rPr>
        <w:tab/>
      </w:r>
      <w:r>
        <w:rPr>
          <w:bCs/>
        </w:rPr>
        <w:t>D-121</w:t>
      </w:r>
      <w:r w:rsidR="00685D94" w:rsidRPr="009C5CA1">
        <w:rPr>
          <w:bCs/>
        </w:rPr>
        <w:tab/>
      </w:r>
      <w:r w:rsidR="00685D94" w:rsidRPr="009C5CA1">
        <w:rPr>
          <w:bCs/>
        </w:rPr>
        <w:tab/>
      </w:r>
    </w:p>
    <w:p w14:paraId="7D34C8E0" w14:textId="39950CCC" w:rsidR="002B0735" w:rsidRPr="00177998" w:rsidRDefault="00D33514" w:rsidP="00177998">
      <w:pPr>
        <w:tabs>
          <w:tab w:val="left" w:pos="7359"/>
        </w:tabs>
        <w:spacing w:line="259" w:lineRule="auto"/>
        <w:ind w:left="5199" w:right="424" w:hanging="5040"/>
        <w:rPr>
          <w:sz w:val="28"/>
          <w:szCs w:val="28"/>
        </w:rPr>
      </w:pPr>
      <w:r>
        <w:rPr>
          <w:b/>
          <w:sz w:val="28"/>
          <w:szCs w:val="28"/>
        </w:rPr>
        <w:t>Tuesday</w:t>
      </w:r>
      <w:r w:rsidR="00CF2D0C" w:rsidRPr="00E61574">
        <w:rPr>
          <w:b/>
          <w:sz w:val="28"/>
          <w:szCs w:val="28"/>
        </w:rPr>
        <w:t xml:space="preserve">, </w:t>
      </w:r>
      <w:r>
        <w:rPr>
          <w:b/>
          <w:sz w:val="28"/>
          <w:szCs w:val="28"/>
        </w:rPr>
        <w:t>January</w:t>
      </w:r>
      <w:r w:rsidR="00194B72" w:rsidRPr="00E61574">
        <w:rPr>
          <w:b/>
          <w:sz w:val="28"/>
          <w:szCs w:val="28"/>
        </w:rPr>
        <w:t xml:space="preserve"> 1</w:t>
      </w:r>
      <w:r w:rsidR="009F28AD">
        <w:rPr>
          <w:b/>
          <w:sz w:val="28"/>
          <w:szCs w:val="28"/>
        </w:rPr>
        <w:t>3</w:t>
      </w:r>
      <w:r w:rsidR="00CF2D0C" w:rsidRPr="00E61574">
        <w:rPr>
          <w:b/>
          <w:sz w:val="28"/>
          <w:szCs w:val="28"/>
        </w:rPr>
        <w:t xml:space="preserve">  </w:t>
      </w:r>
      <w:r w:rsidR="00D97BA3" w:rsidRPr="00E61574">
        <w:rPr>
          <w:b/>
          <w:sz w:val="28"/>
          <w:szCs w:val="28"/>
        </w:rPr>
        <w:t xml:space="preserve"> Faculty Convocation</w:t>
      </w:r>
      <w:r w:rsidR="00D97BA3" w:rsidRPr="00E61574">
        <w:rPr>
          <w:b/>
          <w:sz w:val="28"/>
          <w:szCs w:val="28"/>
        </w:rPr>
        <w:tab/>
      </w:r>
      <w:r w:rsidR="00CF2D0C" w:rsidRPr="00E61574">
        <w:rPr>
          <w:b/>
          <w:sz w:val="28"/>
          <w:szCs w:val="28"/>
        </w:rPr>
        <w:t xml:space="preserve"> </w:t>
      </w:r>
      <w:r w:rsidR="002B0735" w:rsidRPr="00D33514">
        <w:rPr>
          <w:color w:val="EE0000"/>
        </w:rPr>
        <w:tab/>
      </w:r>
      <w:r w:rsidR="002B0735" w:rsidRPr="00D33514">
        <w:rPr>
          <w:color w:val="EE0000"/>
        </w:rPr>
        <w:tab/>
        <w:t xml:space="preserve">  </w:t>
      </w:r>
    </w:p>
    <w:tbl>
      <w:tblPr>
        <w:tblW w:w="0" w:type="auto"/>
        <w:tblInd w:w="117" w:type="dxa"/>
        <w:tblLayout w:type="fixed"/>
        <w:tblCellMar>
          <w:left w:w="0" w:type="dxa"/>
          <w:right w:w="0" w:type="dxa"/>
        </w:tblCellMar>
        <w:tblLook w:val="01E0" w:firstRow="1" w:lastRow="1" w:firstColumn="1" w:lastColumn="1" w:noHBand="0" w:noVBand="0"/>
      </w:tblPr>
      <w:tblGrid>
        <w:gridCol w:w="1850"/>
        <w:gridCol w:w="4469"/>
        <w:gridCol w:w="2990"/>
      </w:tblGrid>
      <w:tr w:rsidR="007C406F" w:rsidRPr="007C406F" w14:paraId="3F329A88" w14:textId="77777777" w:rsidTr="00571370">
        <w:trPr>
          <w:trHeight w:val="311"/>
        </w:trPr>
        <w:tc>
          <w:tcPr>
            <w:tcW w:w="1850" w:type="dxa"/>
          </w:tcPr>
          <w:p w14:paraId="03B05D3F" w14:textId="77777777" w:rsidR="00CF2D0C" w:rsidRPr="007C406F" w:rsidRDefault="00CF2D0C" w:rsidP="00177998">
            <w:pPr>
              <w:pStyle w:val="TableParagraph"/>
              <w:spacing w:before="47" w:line="245" w:lineRule="exact"/>
              <w:ind w:left="0"/>
              <w:rPr>
                <w:bCs/>
              </w:rPr>
            </w:pPr>
          </w:p>
          <w:p w14:paraId="212EC6CE" w14:textId="723F30EF" w:rsidR="00C1278B" w:rsidRPr="007C406F" w:rsidRDefault="00FC0590" w:rsidP="00C1278B">
            <w:r w:rsidRPr="007C406F">
              <w:rPr>
                <w:bCs/>
              </w:rPr>
              <w:t>9</w:t>
            </w:r>
            <w:r w:rsidR="00C1278B" w:rsidRPr="007C406F">
              <w:rPr>
                <w:bCs/>
              </w:rPr>
              <w:t>:</w:t>
            </w:r>
            <w:r w:rsidRPr="007C406F">
              <w:rPr>
                <w:bCs/>
              </w:rPr>
              <w:t>30</w:t>
            </w:r>
            <w:r w:rsidR="002F1F3B" w:rsidRPr="007C406F">
              <w:rPr>
                <w:bCs/>
              </w:rPr>
              <w:t xml:space="preserve"> </w:t>
            </w:r>
            <w:r w:rsidR="00C1278B" w:rsidRPr="007C406F">
              <w:rPr>
                <w:bCs/>
              </w:rPr>
              <w:t>–</w:t>
            </w:r>
            <w:r w:rsidR="00C1278B" w:rsidRPr="007C406F">
              <w:rPr>
                <w:bCs/>
                <w:spacing w:val="-3"/>
              </w:rPr>
              <w:t xml:space="preserve"> </w:t>
            </w:r>
            <w:r w:rsidRPr="007C406F">
              <w:rPr>
                <w:bCs/>
              </w:rPr>
              <w:t>10</w:t>
            </w:r>
            <w:r w:rsidR="00C1278B" w:rsidRPr="007C406F">
              <w:rPr>
                <w:bCs/>
              </w:rPr>
              <w:t>:</w:t>
            </w:r>
            <w:r w:rsidRPr="007C406F">
              <w:rPr>
                <w:bCs/>
              </w:rPr>
              <w:t>0</w:t>
            </w:r>
            <w:r w:rsidR="002F1F3B" w:rsidRPr="007C406F">
              <w:rPr>
                <w:bCs/>
              </w:rPr>
              <w:t xml:space="preserve">0 </w:t>
            </w:r>
            <w:r w:rsidR="00C1278B" w:rsidRPr="007C406F">
              <w:rPr>
                <w:bCs/>
                <w:spacing w:val="-4"/>
              </w:rPr>
              <w:t>a.m.</w:t>
            </w:r>
          </w:p>
        </w:tc>
        <w:tc>
          <w:tcPr>
            <w:tcW w:w="4469" w:type="dxa"/>
          </w:tcPr>
          <w:p w14:paraId="200E9076" w14:textId="77777777" w:rsidR="00C1278B" w:rsidRPr="007C406F" w:rsidRDefault="00C1278B" w:rsidP="00571370">
            <w:pPr>
              <w:pStyle w:val="TableParagraph"/>
              <w:spacing w:before="47" w:line="245" w:lineRule="exact"/>
              <w:ind w:left="360"/>
              <w:rPr>
                <w:b/>
                <w:bCs/>
                <w:spacing w:val="-2"/>
              </w:rPr>
            </w:pPr>
          </w:p>
          <w:p w14:paraId="1A8D7E5E" w14:textId="071E836C" w:rsidR="00C1278B" w:rsidRPr="007A4EB1" w:rsidRDefault="0009550A" w:rsidP="00A454D6">
            <w:pPr>
              <w:pStyle w:val="TableParagraph"/>
              <w:spacing w:before="47" w:line="245" w:lineRule="exact"/>
              <w:ind w:left="360"/>
              <w:rPr>
                <w:spacing w:val="-2"/>
              </w:rPr>
            </w:pPr>
            <w:r>
              <w:rPr>
                <w:spacing w:val="-2"/>
              </w:rPr>
              <w:t xml:space="preserve">Prerecorded </w:t>
            </w:r>
            <w:r w:rsidR="00FC0590" w:rsidRPr="007A4EB1">
              <w:rPr>
                <w:spacing w:val="-2"/>
              </w:rPr>
              <w:t>Music</w:t>
            </w:r>
          </w:p>
        </w:tc>
        <w:tc>
          <w:tcPr>
            <w:tcW w:w="2990" w:type="dxa"/>
          </w:tcPr>
          <w:p w14:paraId="581A75D7" w14:textId="77777777" w:rsidR="00C1278B" w:rsidRPr="007C406F" w:rsidRDefault="000762C9" w:rsidP="00571370">
            <w:pPr>
              <w:pStyle w:val="TableParagraph"/>
              <w:spacing w:line="240" w:lineRule="auto"/>
              <w:ind w:left="945"/>
              <w:rPr>
                <w:bCs/>
              </w:rPr>
            </w:pPr>
            <w:r w:rsidRPr="007C406F">
              <w:rPr>
                <w:bCs/>
              </w:rPr>
              <w:t xml:space="preserve">     </w:t>
            </w:r>
          </w:p>
          <w:p w14:paraId="41359219" w14:textId="0859A5FD" w:rsidR="00CF2D0C" w:rsidRPr="007C406F" w:rsidRDefault="00177998" w:rsidP="00FC0590">
            <w:pPr>
              <w:pStyle w:val="TableParagraph"/>
              <w:spacing w:line="240" w:lineRule="auto"/>
              <w:ind w:left="1125" w:hanging="180"/>
              <w:rPr>
                <w:bCs/>
              </w:rPr>
            </w:pPr>
            <w:r w:rsidRPr="007C406F">
              <w:rPr>
                <w:bCs/>
              </w:rPr>
              <w:t>Vann Student Center</w:t>
            </w:r>
          </w:p>
        </w:tc>
      </w:tr>
    </w:tbl>
    <w:p w14:paraId="54218DB5" w14:textId="26AF0C76" w:rsidR="00BC69CD" w:rsidRDefault="00177998" w:rsidP="00BC69CD">
      <w:pPr>
        <w:pStyle w:val="BodyText"/>
        <w:tabs>
          <w:tab w:val="left" w:pos="2320"/>
        </w:tabs>
        <w:spacing w:before="138"/>
        <w:ind w:left="2320" w:right="168" w:hanging="2160"/>
      </w:pPr>
      <w:r w:rsidRPr="007C406F">
        <w:rPr>
          <w:bCs/>
        </w:rPr>
        <w:t>10:0</w:t>
      </w:r>
      <w:r w:rsidR="002F1F3B" w:rsidRPr="007C406F">
        <w:rPr>
          <w:bCs/>
        </w:rPr>
        <w:t>0</w:t>
      </w:r>
      <w:r w:rsidR="00F07F1F" w:rsidRPr="007C406F">
        <w:rPr>
          <w:bCs/>
        </w:rPr>
        <w:t xml:space="preserve"> </w:t>
      </w:r>
      <w:r w:rsidR="00CF2D0C" w:rsidRPr="007C406F">
        <w:rPr>
          <w:bCs/>
        </w:rPr>
        <w:t>– 1</w:t>
      </w:r>
      <w:r w:rsidR="002A02FF">
        <w:rPr>
          <w:bCs/>
        </w:rPr>
        <w:t>1</w:t>
      </w:r>
      <w:r w:rsidR="00F801C7" w:rsidRPr="007C406F">
        <w:rPr>
          <w:bCs/>
        </w:rPr>
        <w:t>:</w:t>
      </w:r>
      <w:r w:rsidR="002A02FF">
        <w:rPr>
          <w:bCs/>
        </w:rPr>
        <w:t>45</w:t>
      </w:r>
      <w:r w:rsidR="00F801C7" w:rsidRPr="007C406F">
        <w:rPr>
          <w:bCs/>
        </w:rPr>
        <w:t xml:space="preserve"> </w:t>
      </w:r>
      <w:r w:rsidR="002A02FF">
        <w:rPr>
          <w:bCs/>
        </w:rPr>
        <w:t>a</w:t>
      </w:r>
      <w:r w:rsidR="00F801C7" w:rsidRPr="007C406F">
        <w:rPr>
          <w:bCs/>
        </w:rPr>
        <w:t>.m.</w:t>
      </w:r>
      <w:r w:rsidR="00CF2D0C" w:rsidRPr="007C406F">
        <w:rPr>
          <w:b/>
          <w:bCs/>
        </w:rPr>
        <w:tab/>
      </w:r>
      <w:r w:rsidR="00BC69CD" w:rsidRPr="007A4EB1">
        <w:t>Welcome</w:t>
      </w:r>
      <w:r w:rsidR="00BC69CD" w:rsidRPr="007C406F">
        <w:rPr>
          <w:b/>
          <w:bCs/>
        </w:rPr>
        <w:tab/>
      </w:r>
      <w:r w:rsidR="00BC69CD" w:rsidRPr="007C406F">
        <w:rPr>
          <w:b/>
          <w:bCs/>
        </w:rPr>
        <w:tab/>
      </w:r>
      <w:r w:rsidR="00BC69CD" w:rsidRPr="007C406F">
        <w:rPr>
          <w:b/>
          <w:bCs/>
        </w:rPr>
        <w:tab/>
      </w:r>
      <w:r w:rsidR="00BC69CD" w:rsidRPr="007C406F">
        <w:rPr>
          <w:b/>
          <w:bCs/>
        </w:rPr>
        <w:tab/>
      </w:r>
      <w:r w:rsidR="00BC69CD" w:rsidRPr="007C406F">
        <w:rPr>
          <w:b/>
          <w:bCs/>
        </w:rPr>
        <w:tab/>
      </w:r>
      <w:r w:rsidR="00BC69CD" w:rsidRPr="007C406F">
        <w:rPr>
          <w:b/>
          <w:bCs/>
        </w:rPr>
        <w:tab/>
        <w:t xml:space="preserve">    </w:t>
      </w:r>
      <w:r w:rsidRPr="007C406F">
        <w:rPr>
          <w:bCs/>
        </w:rPr>
        <w:t>Vann Student Center</w:t>
      </w:r>
      <w:r w:rsidR="00BC69CD" w:rsidRPr="007C406F">
        <w:rPr>
          <w:b/>
          <w:bCs/>
        </w:rPr>
        <w:br/>
      </w:r>
      <w:r w:rsidR="00BC69CD" w:rsidRPr="007C406F">
        <w:t>RSCC President Christopher Whaley</w:t>
      </w:r>
    </w:p>
    <w:p w14:paraId="4B9F33B5" w14:textId="34B88D17" w:rsidR="0009550A" w:rsidRPr="007C406F" w:rsidRDefault="0009550A" w:rsidP="0009550A">
      <w:pPr>
        <w:pStyle w:val="BodyText"/>
        <w:tabs>
          <w:tab w:val="left" w:pos="2320"/>
        </w:tabs>
        <w:spacing w:before="138"/>
        <w:ind w:right="168"/>
      </w:pPr>
      <w:r>
        <w:tab/>
        <w:t>Student Stories</w:t>
      </w:r>
      <w:r>
        <w:br/>
      </w:r>
      <w:r>
        <w:tab/>
        <w:t>Preston Brooks and Aaron Summerall</w:t>
      </w:r>
    </w:p>
    <w:p w14:paraId="0A8CD3F9" w14:textId="09A5D221" w:rsidR="00CF2D0C" w:rsidRPr="007A4EB1" w:rsidRDefault="00BC69CD" w:rsidP="00CF2D0C">
      <w:pPr>
        <w:pStyle w:val="BodyText"/>
        <w:tabs>
          <w:tab w:val="left" w:pos="2320"/>
        </w:tabs>
        <w:spacing w:before="138"/>
        <w:ind w:left="2320" w:right="168" w:hanging="2160"/>
      </w:pPr>
      <w:r w:rsidRPr="007C406F">
        <w:rPr>
          <w:b/>
          <w:bCs/>
        </w:rPr>
        <w:tab/>
      </w:r>
      <w:r w:rsidR="00CF2D0C" w:rsidRPr="007A4EB1">
        <w:t>Campus Updates</w:t>
      </w:r>
      <w:r w:rsidR="00AA60BF" w:rsidRPr="007A4EB1">
        <w:tab/>
      </w:r>
      <w:r w:rsidR="00AA60BF" w:rsidRPr="007A4EB1">
        <w:tab/>
        <w:t xml:space="preserve">   </w:t>
      </w:r>
      <w:r w:rsidR="000762C9" w:rsidRPr="007A4EB1">
        <w:t xml:space="preserve">       </w:t>
      </w:r>
    </w:p>
    <w:p w14:paraId="5123F50D" w14:textId="3B3A15A5" w:rsidR="00A36987" w:rsidRDefault="00EA4BBA" w:rsidP="002371B6">
      <w:pPr>
        <w:pStyle w:val="BodyText"/>
        <w:spacing w:before="22"/>
        <w:ind w:left="2340" w:right="908"/>
      </w:pPr>
      <w:r w:rsidRPr="007C406F">
        <w:t>Dr. Diane Ward, Vice President for Student Learning</w:t>
      </w:r>
    </w:p>
    <w:p w14:paraId="5A3B2A21" w14:textId="0C7F42A3" w:rsidR="002A02FF" w:rsidRDefault="002A02FF" w:rsidP="002371B6">
      <w:pPr>
        <w:pStyle w:val="BodyText"/>
        <w:spacing w:before="22"/>
        <w:ind w:left="2340" w:right="908"/>
      </w:pPr>
      <w:r>
        <w:t>Danny Wright, Director, Police and Public Safety</w:t>
      </w:r>
    </w:p>
    <w:p w14:paraId="6BBFFA38" w14:textId="397CCAB8" w:rsidR="000279EA" w:rsidRPr="007C406F" w:rsidRDefault="000279EA" w:rsidP="002371B6">
      <w:pPr>
        <w:pStyle w:val="BodyText"/>
        <w:spacing w:before="22"/>
        <w:ind w:left="2340" w:right="908"/>
      </w:pPr>
      <w:r>
        <w:t>Karen Brunner, Vice President for Institutional Effectiveness</w:t>
      </w:r>
    </w:p>
    <w:p w14:paraId="5179BF47" w14:textId="77777777" w:rsidR="007F198E" w:rsidRPr="007C406F" w:rsidRDefault="007F198E" w:rsidP="002371B6">
      <w:pPr>
        <w:pStyle w:val="BodyText"/>
        <w:spacing w:before="22"/>
        <w:ind w:left="2340" w:right="908"/>
      </w:pPr>
    </w:p>
    <w:p w14:paraId="4E986D33" w14:textId="15710BD0" w:rsidR="007F198E" w:rsidRPr="007C406F" w:rsidRDefault="007F198E" w:rsidP="002371B6">
      <w:pPr>
        <w:pStyle w:val="BodyText"/>
        <w:spacing w:before="22"/>
        <w:ind w:left="2340" w:right="908"/>
      </w:pPr>
      <w:r w:rsidRPr="007C406F">
        <w:t>Break</w:t>
      </w:r>
    </w:p>
    <w:p w14:paraId="4FD37B49" w14:textId="77777777" w:rsidR="00514009" w:rsidRPr="00D33514" w:rsidRDefault="00514009" w:rsidP="002A02FF">
      <w:pPr>
        <w:pStyle w:val="BodyText"/>
        <w:spacing w:before="22"/>
        <w:ind w:right="908"/>
        <w:rPr>
          <w:color w:val="EE0000"/>
        </w:rPr>
      </w:pPr>
    </w:p>
    <w:p w14:paraId="2A7F0147" w14:textId="73686B23" w:rsidR="00CF2D0C" w:rsidRPr="00177998" w:rsidRDefault="0053661E" w:rsidP="00FC0590">
      <w:pPr>
        <w:pStyle w:val="BodyText"/>
        <w:tabs>
          <w:tab w:val="left" w:pos="180"/>
        </w:tabs>
        <w:spacing w:before="22"/>
        <w:ind w:right="270" w:firstLine="180"/>
        <w:rPr>
          <w:color w:val="EE0000"/>
        </w:rPr>
      </w:pPr>
      <w:r w:rsidRPr="007C406F">
        <w:rPr>
          <w:bCs/>
        </w:rPr>
        <w:t>1</w:t>
      </w:r>
      <w:r w:rsidR="002A02FF">
        <w:rPr>
          <w:bCs/>
        </w:rPr>
        <w:t>1</w:t>
      </w:r>
      <w:r w:rsidRPr="007C406F">
        <w:rPr>
          <w:bCs/>
        </w:rPr>
        <w:t>:</w:t>
      </w:r>
      <w:r w:rsidR="002A02FF">
        <w:rPr>
          <w:bCs/>
        </w:rPr>
        <w:t>45</w:t>
      </w:r>
      <w:r w:rsidRPr="007C406F">
        <w:rPr>
          <w:bCs/>
        </w:rPr>
        <w:t xml:space="preserve"> – </w:t>
      </w:r>
      <w:r w:rsidR="004B0478">
        <w:rPr>
          <w:bCs/>
        </w:rPr>
        <w:t>1:</w:t>
      </w:r>
      <w:r w:rsidR="002A02FF">
        <w:rPr>
          <w:bCs/>
        </w:rPr>
        <w:t>0</w:t>
      </w:r>
      <w:r w:rsidR="009C5CA1" w:rsidRPr="007C406F">
        <w:rPr>
          <w:bCs/>
        </w:rPr>
        <w:t>0 p.m</w:t>
      </w:r>
      <w:r w:rsidRPr="007C406F">
        <w:rPr>
          <w:bCs/>
        </w:rPr>
        <w:t>.</w:t>
      </w:r>
      <w:r w:rsidRPr="007C406F">
        <w:rPr>
          <w:bCs/>
        </w:rPr>
        <w:tab/>
      </w:r>
      <w:r w:rsidR="002371B6" w:rsidRPr="00D33514">
        <w:rPr>
          <w:bCs/>
          <w:color w:val="EE0000"/>
        </w:rPr>
        <w:t xml:space="preserve">  </w:t>
      </w:r>
      <w:r w:rsidR="00177998" w:rsidRPr="00FC0590">
        <w:t>Lunch provided</w:t>
      </w:r>
      <w:r w:rsidR="00FC0590" w:rsidRPr="00FC0590">
        <w:tab/>
      </w:r>
      <w:r w:rsidR="00FC0590" w:rsidRPr="00FC0590">
        <w:tab/>
      </w:r>
      <w:r w:rsidR="00FC0590" w:rsidRPr="00FC0590">
        <w:tab/>
      </w:r>
      <w:r w:rsidR="00FC0590" w:rsidRPr="00FC0590">
        <w:tab/>
        <w:t xml:space="preserve">               Vann Student Center</w:t>
      </w:r>
      <w:r w:rsidR="002371B6" w:rsidRPr="00D33514">
        <w:rPr>
          <w:b/>
          <w:bCs/>
          <w:color w:val="EE0000"/>
        </w:rPr>
        <w:br/>
      </w:r>
      <w:r w:rsidR="00194B72" w:rsidRPr="00D33514">
        <w:rPr>
          <w:b/>
          <w:bCs/>
          <w:color w:val="EE0000"/>
        </w:rPr>
        <w:tab/>
      </w:r>
    </w:p>
    <w:p w14:paraId="26B5D798" w14:textId="77777777" w:rsidR="002A02FF" w:rsidRDefault="004B0478" w:rsidP="008F55BF">
      <w:pPr>
        <w:pStyle w:val="BodyText"/>
        <w:tabs>
          <w:tab w:val="left" w:pos="2250"/>
          <w:tab w:val="left" w:pos="7380"/>
        </w:tabs>
        <w:ind w:left="159"/>
      </w:pPr>
      <w:r>
        <w:rPr>
          <w:bCs/>
        </w:rPr>
        <w:t>1</w:t>
      </w:r>
      <w:r w:rsidR="00CF2D0C" w:rsidRPr="007C406F">
        <w:rPr>
          <w:bCs/>
        </w:rPr>
        <w:t>:</w:t>
      </w:r>
      <w:r w:rsidR="002A02FF">
        <w:rPr>
          <w:bCs/>
        </w:rPr>
        <w:t>0</w:t>
      </w:r>
      <w:r>
        <w:rPr>
          <w:bCs/>
        </w:rPr>
        <w:t>0</w:t>
      </w:r>
      <w:r w:rsidR="00CF2D0C" w:rsidRPr="007C406F">
        <w:rPr>
          <w:bCs/>
          <w:spacing w:val="-4"/>
        </w:rPr>
        <w:t xml:space="preserve"> </w:t>
      </w:r>
      <w:r w:rsidR="00CF2D0C" w:rsidRPr="007C406F">
        <w:rPr>
          <w:bCs/>
        </w:rPr>
        <w:t>–</w:t>
      </w:r>
      <w:r w:rsidR="00CF2D0C" w:rsidRPr="007C406F">
        <w:rPr>
          <w:bCs/>
          <w:spacing w:val="-3"/>
        </w:rPr>
        <w:t xml:space="preserve"> </w:t>
      </w:r>
      <w:r w:rsidR="002A02FF">
        <w:rPr>
          <w:bCs/>
        </w:rPr>
        <w:t>1:45</w:t>
      </w:r>
      <w:r w:rsidR="00CF2D0C" w:rsidRPr="007C406F">
        <w:rPr>
          <w:bCs/>
        </w:rPr>
        <w:t xml:space="preserve"> p.m</w:t>
      </w:r>
      <w:r w:rsidR="00CF2D0C" w:rsidRPr="007C406F">
        <w:t>.</w:t>
      </w:r>
      <w:r w:rsidR="00CF2D0C" w:rsidRPr="007C406F">
        <w:rPr>
          <w:spacing w:val="67"/>
          <w:w w:val="150"/>
        </w:rPr>
        <w:t xml:space="preserve"> </w:t>
      </w:r>
      <w:r w:rsidR="00CF2D0C" w:rsidRPr="00D33514">
        <w:rPr>
          <w:color w:val="EE0000"/>
          <w:spacing w:val="67"/>
          <w:w w:val="150"/>
        </w:rPr>
        <w:tab/>
      </w:r>
      <w:r w:rsidR="002A02FF">
        <w:t>TBR Legal Update</w:t>
      </w:r>
      <w:r w:rsidR="00F07F1F" w:rsidRPr="00177998">
        <w:rPr>
          <w:b/>
          <w:bCs/>
        </w:rPr>
        <w:tab/>
      </w:r>
      <w:r w:rsidR="00177998" w:rsidRPr="00177998">
        <w:rPr>
          <w:bCs/>
        </w:rPr>
        <w:t>Vann Student Center</w:t>
      </w:r>
      <w:r w:rsidR="00514009" w:rsidRPr="00177998">
        <w:t xml:space="preserve"> </w:t>
      </w:r>
    </w:p>
    <w:p w14:paraId="25A8F8A4" w14:textId="5E578005" w:rsidR="002A02FF" w:rsidRDefault="002A02FF" w:rsidP="008F55BF">
      <w:pPr>
        <w:pStyle w:val="BodyText"/>
        <w:tabs>
          <w:tab w:val="left" w:pos="2250"/>
          <w:tab w:val="left" w:pos="7380"/>
        </w:tabs>
        <w:ind w:left="159"/>
      </w:pPr>
      <w:r>
        <w:tab/>
      </w:r>
    </w:p>
    <w:p w14:paraId="241384C3" w14:textId="18BD3339" w:rsidR="002A02FF" w:rsidRDefault="002A02FF" w:rsidP="008F55BF">
      <w:pPr>
        <w:pStyle w:val="BodyText"/>
        <w:tabs>
          <w:tab w:val="left" w:pos="2250"/>
          <w:tab w:val="left" w:pos="7380"/>
        </w:tabs>
        <w:ind w:left="159"/>
      </w:pPr>
      <w:r>
        <w:tab/>
        <w:t>Break</w:t>
      </w:r>
    </w:p>
    <w:p w14:paraId="18F0FB15" w14:textId="0D8858C0" w:rsidR="00497972" w:rsidRDefault="002A02FF" w:rsidP="008F55BF">
      <w:pPr>
        <w:pStyle w:val="BodyText"/>
        <w:tabs>
          <w:tab w:val="left" w:pos="2250"/>
          <w:tab w:val="left" w:pos="7380"/>
        </w:tabs>
        <w:ind w:left="159"/>
      </w:pPr>
      <w:r>
        <w:br/>
        <w:t xml:space="preserve">2:00 – 3:30 p.m. </w:t>
      </w:r>
      <w:r>
        <w:tab/>
      </w:r>
      <w:r w:rsidR="00497972">
        <w:t>Required Training: Assessment Workshop</w:t>
      </w:r>
      <w:r w:rsidR="00497972">
        <w:br/>
      </w:r>
      <w:r w:rsidR="00497972">
        <w:tab/>
        <w:t>Dr. Leah Deasy, Dean of Social Science, Business, and Education</w:t>
      </w:r>
    </w:p>
    <w:p w14:paraId="607BEF3B" w14:textId="3F9C076A" w:rsidR="00497972" w:rsidRDefault="00497972" w:rsidP="008F55BF">
      <w:pPr>
        <w:pStyle w:val="BodyText"/>
        <w:tabs>
          <w:tab w:val="left" w:pos="2250"/>
          <w:tab w:val="left" w:pos="7380"/>
        </w:tabs>
        <w:ind w:left="159"/>
      </w:pPr>
      <w:r>
        <w:tab/>
        <w:t>Dr. Geol Greenlee, Dean of Humanities</w:t>
      </w:r>
    </w:p>
    <w:p w14:paraId="577C6B16" w14:textId="04FCB27D" w:rsidR="00497972" w:rsidRDefault="00497972" w:rsidP="008F55BF">
      <w:pPr>
        <w:pStyle w:val="BodyText"/>
        <w:tabs>
          <w:tab w:val="left" w:pos="2250"/>
          <w:tab w:val="left" w:pos="7380"/>
        </w:tabs>
        <w:ind w:left="159"/>
      </w:pPr>
      <w:r>
        <w:tab/>
        <w:t>Dr. Pat Jenkins, Dean of Health Sciences</w:t>
      </w:r>
      <w:r>
        <w:tab/>
      </w:r>
    </w:p>
    <w:p w14:paraId="6C0A7F8F" w14:textId="648C1638" w:rsidR="00E02629" w:rsidRPr="00051C3F" w:rsidRDefault="00497972" w:rsidP="00051C3F">
      <w:pPr>
        <w:pStyle w:val="BodyText"/>
        <w:tabs>
          <w:tab w:val="left" w:pos="2250"/>
          <w:tab w:val="left" w:pos="7380"/>
        </w:tabs>
        <w:ind w:left="159"/>
        <w:rPr>
          <w:spacing w:val="-5"/>
        </w:rPr>
      </w:pPr>
      <w:r>
        <w:tab/>
        <w:t>Dr. Cody Miller, Dean of Student Academic Support Services</w:t>
      </w:r>
    </w:p>
    <w:p w14:paraId="1C0E4F72" w14:textId="77777777" w:rsidR="00E02629" w:rsidRPr="00D74EE4" w:rsidRDefault="00E02629" w:rsidP="00CF2D0C">
      <w:pPr>
        <w:rPr>
          <w:b/>
        </w:rPr>
      </w:pPr>
    </w:p>
    <w:p w14:paraId="2BA0F38F" w14:textId="40D7CC5F" w:rsidR="00CF2D0C" w:rsidRPr="00E61574" w:rsidRDefault="00D33514" w:rsidP="00CF2D0C">
      <w:pPr>
        <w:pStyle w:val="TableParagraph"/>
        <w:tabs>
          <w:tab w:val="left" w:pos="2880"/>
        </w:tabs>
        <w:spacing w:before="178"/>
        <w:ind w:left="0"/>
        <w:rPr>
          <w:b/>
          <w:sz w:val="28"/>
          <w:szCs w:val="28"/>
        </w:rPr>
      </w:pPr>
      <w:r>
        <w:rPr>
          <w:b/>
          <w:sz w:val="28"/>
          <w:szCs w:val="28"/>
        </w:rPr>
        <w:t>Wednesday</w:t>
      </w:r>
      <w:r w:rsidR="00CF2D0C" w:rsidRPr="00E61574">
        <w:rPr>
          <w:b/>
          <w:sz w:val="28"/>
          <w:szCs w:val="28"/>
        </w:rPr>
        <w:t>,</w:t>
      </w:r>
      <w:r w:rsidR="00CF2D0C" w:rsidRPr="00E61574">
        <w:rPr>
          <w:b/>
          <w:spacing w:val="-2"/>
          <w:sz w:val="28"/>
          <w:szCs w:val="28"/>
        </w:rPr>
        <w:t xml:space="preserve"> </w:t>
      </w:r>
      <w:r>
        <w:rPr>
          <w:b/>
          <w:sz w:val="28"/>
          <w:szCs w:val="28"/>
        </w:rPr>
        <w:t>January</w:t>
      </w:r>
      <w:r w:rsidR="00CF2D0C" w:rsidRPr="00E61574">
        <w:rPr>
          <w:b/>
          <w:sz w:val="28"/>
          <w:szCs w:val="28"/>
        </w:rPr>
        <w:t xml:space="preserve"> 1</w:t>
      </w:r>
      <w:r w:rsidR="009F28AD">
        <w:rPr>
          <w:b/>
          <w:sz w:val="28"/>
          <w:szCs w:val="28"/>
        </w:rPr>
        <w:t>4</w:t>
      </w:r>
      <w:r w:rsidR="00D97BA3" w:rsidRPr="00E61574">
        <w:rPr>
          <w:b/>
          <w:sz w:val="28"/>
          <w:szCs w:val="28"/>
        </w:rPr>
        <w:tab/>
      </w:r>
      <w:r w:rsidR="00D97BA3" w:rsidRPr="00E61574">
        <w:rPr>
          <w:b/>
          <w:sz w:val="28"/>
          <w:szCs w:val="28"/>
        </w:rPr>
        <w:tab/>
      </w:r>
      <w:r w:rsidR="00CF2D0C" w:rsidRPr="00E61574">
        <w:rPr>
          <w:b/>
          <w:bCs/>
          <w:sz w:val="28"/>
          <w:szCs w:val="28"/>
        </w:rPr>
        <w:t>Academic</w:t>
      </w:r>
      <w:r w:rsidR="00CF2D0C" w:rsidRPr="00E61574">
        <w:rPr>
          <w:b/>
          <w:bCs/>
          <w:spacing w:val="-3"/>
          <w:sz w:val="28"/>
          <w:szCs w:val="28"/>
        </w:rPr>
        <w:t xml:space="preserve"> </w:t>
      </w:r>
      <w:r w:rsidR="00CF2D0C" w:rsidRPr="00E61574">
        <w:rPr>
          <w:b/>
          <w:bCs/>
          <w:sz w:val="28"/>
          <w:szCs w:val="28"/>
        </w:rPr>
        <w:t>Division</w:t>
      </w:r>
      <w:r w:rsidR="00CF2D0C" w:rsidRPr="00E61574">
        <w:rPr>
          <w:b/>
          <w:bCs/>
          <w:spacing w:val="-1"/>
          <w:sz w:val="28"/>
          <w:szCs w:val="28"/>
        </w:rPr>
        <w:t xml:space="preserve"> </w:t>
      </w:r>
      <w:r w:rsidR="00CF2D0C" w:rsidRPr="00E61574">
        <w:rPr>
          <w:b/>
          <w:bCs/>
          <w:sz w:val="28"/>
          <w:szCs w:val="28"/>
        </w:rPr>
        <w:t>Meetings</w:t>
      </w:r>
      <w:r w:rsidR="00CF2D0C" w:rsidRPr="00E61574">
        <w:rPr>
          <w:b/>
          <w:bCs/>
          <w:spacing w:val="-2"/>
          <w:sz w:val="28"/>
          <w:szCs w:val="28"/>
        </w:rPr>
        <w:t xml:space="preserve"> </w:t>
      </w:r>
      <w:r w:rsidR="00CF2D0C" w:rsidRPr="00E61574">
        <w:rPr>
          <w:b/>
          <w:bCs/>
          <w:sz w:val="28"/>
          <w:szCs w:val="28"/>
        </w:rPr>
        <w:t>–</w:t>
      </w:r>
      <w:r w:rsidR="00CF2D0C" w:rsidRPr="00E61574">
        <w:rPr>
          <w:b/>
          <w:bCs/>
          <w:spacing w:val="-1"/>
          <w:sz w:val="28"/>
          <w:szCs w:val="28"/>
        </w:rPr>
        <w:t xml:space="preserve"> </w:t>
      </w:r>
      <w:r w:rsidR="00CF2D0C" w:rsidRPr="00E61574">
        <w:rPr>
          <w:b/>
          <w:bCs/>
          <w:sz w:val="28"/>
          <w:szCs w:val="28"/>
        </w:rPr>
        <w:t>Roane</w:t>
      </w:r>
      <w:r w:rsidR="00CF2D0C" w:rsidRPr="00E61574">
        <w:rPr>
          <w:b/>
          <w:bCs/>
          <w:spacing w:val="-2"/>
          <w:sz w:val="28"/>
          <w:szCs w:val="28"/>
        </w:rPr>
        <w:t xml:space="preserve"> </w:t>
      </w:r>
      <w:r w:rsidR="00CF2D0C" w:rsidRPr="00E61574">
        <w:rPr>
          <w:b/>
          <w:bCs/>
          <w:sz w:val="28"/>
          <w:szCs w:val="28"/>
        </w:rPr>
        <w:t>County</w:t>
      </w:r>
    </w:p>
    <w:p w14:paraId="58AC8D5D" w14:textId="77777777" w:rsidR="00CF2D0C" w:rsidRPr="00D74EE4" w:rsidRDefault="00CF2D0C" w:rsidP="00CF2D0C">
      <w:pPr>
        <w:pStyle w:val="BodyText"/>
        <w:rPr>
          <w:b/>
        </w:rPr>
      </w:pPr>
    </w:p>
    <w:p w14:paraId="6EB80F82" w14:textId="27E4CB66" w:rsidR="00CF2D0C" w:rsidRPr="00D74EE4" w:rsidRDefault="00CF2D0C" w:rsidP="004F1912">
      <w:pPr>
        <w:pStyle w:val="BodyText"/>
        <w:tabs>
          <w:tab w:val="left" w:pos="2160"/>
        </w:tabs>
      </w:pPr>
      <w:r w:rsidRPr="00D74EE4">
        <w:rPr>
          <w:bCs/>
        </w:rPr>
        <w:t xml:space="preserve">9:00 – 12:00 </w:t>
      </w:r>
      <w:r w:rsidRPr="00D74EE4">
        <w:rPr>
          <w:bCs/>
          <w:spacing w:val="-4"/>
        </w:rPr>
        <w:t>p.m.</w:t>
      </w:r>
      <w:r w:rsidRPr="00D74EE4">
        <w:tab/>
        <w:t>Health</w:t>
      </w:r>
      <w:r w:rsidRPr="00D74EE4">
        <w:rPr>
          <w:spacing w:val="-3"/>
        </w:rPr>
        <w:t xml:space="preserve"> </w:t>
      </w:r>
      <w:r w:rsidRPr="00D74EE4">
        <w:rPr>
          <w:spacing w:val="-2"/>
        </w:rPr>
        <w:t>Sciences</w:t>
      </w:r>
      <w:r w:rsidRPr="00D74EE4">
        <w:tab/>
      </w:r>
      <w:r w:rsidRPr="00D74EE4">
        <w:tab/>
      </w:r>
      <w:r w:rsidRPr="00D74EE4">
        <w:tab/>
      </w:r>
      <w:r w:rsidRPr="00D74EE4">
        <w:tab/>
      </w:r>
      <w:r w:rsidRPr="00D74EE4">
        <w:tab/>
      </w:r>
      <w:r w:rsidRPr="00D74EE4">
        <w:tab/>
      </w:r>
      <w:r w:rsidR="00F07F1F" w:rsidRPr="00D74EE4">
        <w:rPr>
          <w:spacing w:val="-2"/>
        </w:rPr>
        <w:tab/>
        <w:t>O-101</w:t>
      </w:r>
    </w:p>
    <w:p w14:paraId="4AEDE1D8" w14:textId="26D58F77" w:rsidR="00CF2D0C" w:rsidRPr="00D74EE4" w:rsidRDefault="00CF2D0C" w:rsidP="007B4979">
      <w:pPr>
        <w:pStyle w:val="BodyText"/>
        <w:tabs>
          <w:tab w:val="left" w:pos="2160"/>
          <w:tab w:val="left" w:pos="8439"/>
        </w:tabs>
      </w:pPr>
      <w:r w:rsidRPr="00D74EE4">
        <w:rPr>
          <w:spacing w:val="-2"/>
        </w:rPr>
        <w:tab/>
        <w:t>Humanities</w:t>
      </w:r>
      <w:r w:rsidRPr="00D74EE4">
        <w:tab/>
      </w:r>
      <w:r w:rsidRPr="00D74EE4">
        <w:tab/>
      </w:r>
      <w:r w:rsidRPr="00D74EE4">
        <w:rPr>
          <w:spacing w:val="-2"/>
        </w:rPr>
        <w:t>O-</w:t>
      </w:r>
      <w:r w:rsidRPr="00D74EE4">
        <w:rPr>
          <w:spacing w:val="-5"/>
        </w:rPr>
        <w:t>211</w:t>
      </w:r>
    </w:p>
    <w:p w14:paraId="22FDEB58" w14:textId="5F10D07E" w:rsidR="00CF2D0C" w:rsidRPr="00D74EE4" w:rsidRDefault="00CF2D0C" w:rsidP="007B4979">
      <w:pPr>
        <w:pStyle w:val="BodyText"/>
        <w:tabs>
          <w:tab w:val="left" w:pos="2160"/>
          <w:tab w:val="left" w:pos="8439"/>
        </w:tabs>
      </w:pPr>
      <w:r w:rsidRPr="00D74EE4">
        <w:tab/>
        <w:t>Social</w:t>
      </w:r>
      <w:r w:rsidRPr="00D74EE4">
        <w:rPr>
          <w:spacing w:val="-2"/>
        </w:rPr>
        <w:t xml:space="preserve"> </w:t>
      </w:r>
      <w:r w:rsidRPr="00D74EE4">
        <w:t>Science,</w:t>
      </w:r>
      <w:r w:rsidRPr="00D74EE4">
        <w:rPr>
          <w:spacing w:val="-2"/>
        </w:rPr>
        <w:t xml:space="preserve"> </w:t>
      </w:r>
      <w:r w:rsidRPr="00D74EE4">
        <w:t>Business</w:t>
      </w:r>
      <w:r w:rsidRPr="00D74EE4">
        <w:rPr>
          <w:spacing w:val="-1"/>
        </w:rPr>
        <w:t xml:space="preserve"> </w:t>
      </w:r>
      <w:r w:rsidRPr="00D74EE4">
        <w:t>and</w:t>
      </w:r>
      <w:r w:rsidRPr="00D74EE4">
        <w:rPr>
          <w:spacing w:val="-1"/>
        </w:rPr>
        <w:t xml:space="preserve"> </w:t>
      </w:r>
      <w:r w:rsidRPr="00D74EE4">
        <w:rPr>
          <w:spacing w:val="-2"/>
        </w:rPr>
        <w:t>Education</w:t>
      </w:r>
      <w:r w:rsidRPr="00D74EE4">
        <w:tab/>
      </w:r>
      <w:r w:rsidRPr="00D74EE4">
        <w:tab/>
      </w:r>
      <w:r w:rsidRPr="00D74EE4">
        <w:rPr>
          <w:spacing w:val="-2"/>
        </w:rPr>
        <w:t>O-</w:t>
      </w:r>
      <w:r w:rsidRPr="00D74EE4">
        <w:rPr>
          <w:spacing w:val="-5"/>
        </w:rPr>
        <w:t>20</w:t>
      </w:r>
      <w:r w:rsidR="000279EA">
        <w:rPr>
          <w:spacing w:val="-5"/>
        </w:rPr>
        <w:t>4</w:t>
      </w:r>
    </w:p>
    <w:p w14:paraId="023A5A93" w14:textId="77777777" w:rsidR="00CF2D0C" w:rsidRPr="00D74EE4" w:rsidRDefault="00CF2D0C" w:rsidP="00CF2D0C">
      <w:pPr>
        <w:pStyle w:val="BodyText"/>
        <w:tabs>
          <w:tab w:val="left" w:pos="2880"/>
        </w:tabs>
      </w:pPr>
    </w:p>
    <w:p w14:paraId="13B17772" w14:textId="77777777" w:rsidR="00CF2D0C" w:rsidRPr="00D74EE4" w:rsidRDefault="00CF2D0C" w:rsidP="007B4979">
      <w:pPr>
        <w:tabs>
          <w:tab w:val="left" w:pos="2160"/>
        </w:tabs>
        <w:ind w:left="2880" w:hanging="2880"/>
        <w:rPr>
          <w:i/>
        </w:rPr>
      </w:pPr>
      <w:r w:rsidRPr="00D74EE4">
        <w:rPr>
          <w:i/>
        </w:rPr>
        <w:tab/>
        <w:t>(Peer</w:t>
      </w:r>
      <w:r w:rsidRPr="00D74EE4">
        <w:rPr>
          <w:i/>
          <w:spacing w:val="-4"/>
        </w:rPr>
        <w:t xml:space="preserve"> </w:t>
      </w:r>
      <w:r w:rsidRPr="00D74EE4">
        <w:rPr>
          <w:i/>
        </w:rPr>
        <w:t>Review</w:t>
      </w:r>
      <w:r w:rsidRPr="00D74EE4">
        <w:rPr>
          <w:i/>
          <w:spacing w:val="-1"/>
        </w:rPr>
        <w:t xml:space="preserve"> </w:t>
      </w:r>
      <w:r w:rsidRPr="00D74EE4">
        <w:rPr>
          <w:i/>
        </w:rPr>
        <w:t>Group</w:t>
      </w:r>
      <w:r w:rsidRPr="00D74EE4">
        <w:rPr>
          <w:i/>
          <w:spacing w:val="-1"/>
        </w:rPr>
        <w:t xml:space="preserve"> meetings </w:t>
      </w:r>
      <w:r w:rsidRPr="00D74EE4">
        <w:rPr>
          <w:i/>
        </w:rPr>
        <w:t>will</w:t>
      </w:r>
      <w:r w:rsidRPr="00D74EE4">
        <w:rPr>
          <w:i/>
          <w:spacing w:val="-1"/>
        </w:rPr>
        <w:t xml:space="preserve"> </w:t>
      </w:r>
      <w:r w:rsidRPr="00D74EE4">
        <w:rPr>
          <w:i/>
        </w:rPr>
        <w:t>take</w:t>
      </w:r>
      <w:r w:rsidRPr="00D74EE4">
        <w:rPr>
          <w:i/>
          <w:spacing w:val="-2"/>
        </w:rPr>
        <w:t xml:space="preserve"> </w:t>
      </w:r>
      <w:r w:rsidRPr="00D74EE4">
        <w:rPr>
          <w:i/>
        </w:rPr>
        <w:t>place</w:t>
      </w:r>
      <w:r w:rsidRPr="00D74EE4">
        <w:rPr>
          <w:i/>
          <w:spacing w:val="-2"/>
        </w:rPr>
        <w:t xml:space="preserve"> </w:t>
      </w:r>
      <w:r w:rsidRPr="00D74EE4">
        <w:rPr>
          <w:i/>
        </w:rPr>
        <w:t>at</w:t>
      </w:r>
      <w:r w:rsidRPr="00D74EE4">
        <w:rPr>
          <w:i/>
          <w:spacing w:val="-1"/>
        </w:rPr>
        <w:t xml:space="preserve"> </w:t>
      </w:r>
      <w:r w:rsidRPr="00D74EE4">
        <w:rPr>
          <w:i/>
        </w:rPr>
        <w:t>the</w:t>
      </w:r>
      <w:r w:rsidRPr="00D74EE4">
        <w:rPr>
          <w:i/>
          <w:spacing w:val="-2"/>
        </w:rPr>
        <w:t xml:space="preserve"> </w:t>
      </w:r>
      <w:r w:rsidRPr="00D74EE4">
        <w:rPr>
          <w:i/>
        </w:rPr>
        <w:t>end</w:t>
      </w:r>
      <w:r w:rsidRPr="00D74EE4">
        <w:rPr>
          <w:i/>
          <w:spacing w:val="-1"/>
        </w:rPr>
        <w:t xml:space="preserve"> </w:t>
      </w:r>
      <w:r w:rsidRPr="00D74EE4">
        <w:rPr>
          <w:i/>
        </w:rPr>
        <w:t>of</w:t>
      </w:r>
      <w:r w:rsidRPr="00D74EE4">
        <w:rPr>
          <w:i/>
          <w:spacing w:val="1"/>
        </w:rPr>
        <w:t xml:space="preserve"> </w:t>
      </w:r>
      <w:r w:rsidRPr="00D74EE4">
        <w:rPr>
          <w:i/>
        </w:rPr>
        <w:t>each</w:t>
      </w:r>
      <w:r w:rsidRPr="00D74EE4">
        <w:rPr>
          <w:i/>
          <w:spacing w:val="-1"/>
        </w:rPr>
        <w:t xml:space="preserve"> </w:t>
      </w:r>
      <w:r w:rsidRPr="00D74EE4">
        <w:rPr>
          <w:i/>
        </w:rPr>
        <w:t>Division</w:t>
      </w:r>
      <w:r w:rsidRPr="00D74EE4">
        <w:rPr>
          <w:i/>
          <w:spacing w:val="-1"/>
        </w:rPr>
        <w:t xml:space="preserve"> </w:t>
      </w:r>
      <w:r w:rsidR="00835EE1" w:rsidRPr="00D74EE4">
        <w:rPr>
          <w:i/>
          <w:spacing w:val="-2"/>
        </w:rPr>
        <w:t>Meeting</w:t>
      </w:r>
      <w:r w:rsidRPr="00D74EE4">
        <w:rPr>
          <w:i/>
          <w:spacing w:val="-2"/>
        </w:rPr>
        <w:t>)</w:t>
      </w:r>
    </w:p>
    <w:p w14:paraId="1A40132E" w14:textId="77777777" w:rsidR="00CF2D0C" w:rsidRPr="00D74EE4" w:rsidRDefault="00CF2D0C" w:rsidP="00CF2D0C">
      <w:pPr>
        <w:pStyle w:val="BodyText"/>
        <w:tabs>
          <w:tab w:val="left" w:pos="2880"/>
        </w:tabs>
        <w:ind w:left="3420"/>
        <w:rPr>
          <w:i/>
        </w:rPr>
      </w:pPr>
    </w:p>
    <w:p w14:paraId="272C901F" w14:textId="394095F4" w:rsidR="00CF2D0C" w:rsidRPr="00D74EE4" w:rsidRDefault="00CF2D0C" w:rsidP="005C7216">
      <w:pPr>
        <w:pStyle w:val="BodyText"/>
        <w:tabs>
          <w:tab w:val="left" w:pos="2160"/>
          <w:tab w:val="left" w:pos="10080"/>
        </w:tabs>
        <w:ind w:left="2160" w:right="720"/>
      </w:pPr>
      <w:r w:rsidRPr="00D74EE4">
        <w:lastRenderedPageBreak/>
        <w:t>If time permits, Discipline</w:t>
      </w:r>
      <w:r w:rsidRPr="00D74EE4">
        <w:rPr>
          <w:spacing w:val="-6"/>
        </w:rPr>
        <w:t xml:space="preserve"> </w:t>
      </w:r>
      <w:r w:rsidRPr="00D74EE4">
        <w:t>Specific</w:t>
      </w:r>
      <w:r w:rsidRPr="00D74EE4">
        <w:rPr>
          <w:spacing w:val="-6"/>
        </w:rPr>
        <w:t xml:space="preserve"> </w:t>
      </w:r>
      <w:r w:rsidRPr="00D74EE4">
        <w:t>Academic</w:t>
      </w:r>
      <w:r w:rsidRPr="00D74EE4">
        <w:rPr>
          <w:spacing w:val="-5"/>
        </w:rPr>
        <w:t xml:space="preserve"> Meetings </w:t>
      </w:r>
      <w:r w:rsidRPr="00D74EE4">
        <w:t xml:space="preserve">will be after the completion of Division Meetings and Peer Review Groups at 1pm. Please check with your </w:t>
      </w:r>
      <w:r w:rsidR="00AA6B4B" w:rsidRPr="00D74EE4">
        <w:t>dean</w:t>
      </w:r>
      <w:r w:rsidRPr="00D74EE4">
        <w:t xml:space="preserve"> if you have any questions.</w:t>
      </w:r>
    </w:p>
    <w:p w14:paraId="73A1C8E1" w14:textId="77777777" w:rsidR="00CF2D0C" w:rsidRPr="00D74EE4" w:rsidRDefault="00CF2D0C" w:rsidP="00CF2D0C">
      <w:pPr>
        <w:pStyle w:val="BodyText"/>
      </w:pPr>
    </w:p>
    <w:p w14:paraId="20A454DA" w14:textId="77777777" w:rsidR="00CF2D0C" w:rsidRPr="00D74EE4" w:rsidRDefault="00CF2D0C" w:rsidP="00CF2D0C">
      <w:pPr>
        <w:pStyle w:val="BodyText"/>
      </w:pPr>
    </w:p>
    <w:p w14:paraId="5B580570" w14:textId="6A7C16EF" w:rsidR="00CF2D0C" w:rsidRPr="00B85EB3" w:rsidRDefault="00CF2D0C" w:rsidP="00CF2D0C">
      <w:pPr>
        <w:pStyle w:val="BodyText"/>
      </w:pPr>
      <w:r w:rsidRPr="00B85EB3">
        <w:rPr>
          <w:b/>
          <w:u w:val="single"/>
        </w:rPr>
        <w:t>Professional</w:t>
      </w:r>
      <w:r w:rsidRPr="00B85EB3">
        <w:rPr>
          <w:b/>
          <w:spacing w:val="-6"/>
          <w:u w:val="single"/>
        </w:rPr>
        <w:t xml:space="preserve"> </w:t>
      </w:r>
      <w:r w:rsidRPr="00B85EB3">
        <w:rPr>
          <w:b/>
          <w:u w:val="single"/>
        </w:rPr>
        <w:t>Development</w:t>
      </w:r>
      <w:r w:rsidRPr="00B85EB3">
        <w:rPr>
          <w:b/>
          <w:spacing w:val="-4"/>
          <w:u w:val="single"/>
        </w:rPr>
        <w:t xml:space="preserve"> </w:t>
      </w:r>
      <w:r w:rsidRPr="00B85EB3">
        <w:rPr>
          <w:b/>
          <w:spacing w:val="-2"/>
          <w:u w:val="single"/>
        </w:rPr>
        <w:t>Session</w:t>
      </w:r>
    </w:p>
    <w:p w14:paraId="5AD57626" w14:textId="77777777" w:rsidR="00CF2D0C" w:rsidRPr="00B85EB3" w:rsidRDefault="00CF2D0C" w:rsidP="00CF2D0C">
      <w:pPr>
        <w:tabs>
          <w:tab w:val="left" w:pos="2880"/>
        </w:tabs>
        <w:ind w:left="160"/>
      </w:pPr>
    </w:p>
    <w:p w14:paraId="36298507" w14:textId="2F6CE98C" w:rsidR="001C00EE" w:rsidRPr="00B85EB3" w:rsidRDefault="00397A4D" w:rsidP="001C00EE">
      <w:pPr>
        <w:tabs>
          <w:tab w:val="left" w:pos="2160"/>
        </w:tabs>
        <w:ind w:left="2160" w:right="960" w:hanging="2000"/>
      </w:pPr>
      <w:r w:rsidRPr="00B85EB3">
        <w:rPr>
          <w:bCs/>
        </w:rPr>
        <w:t>2</w:t>
      </w:r>
      <w:r w:rsidR="00CF2D0C" w:rsidRPr="00B85EB3">
        <w:rPr>
          <w:bCs/>
        </w:rPr>
        <w:t>:</w:t>
      </w:r>
      <w:r w:rsidR="001A52EB" w:rsidRPr="00B85EB3">
        <w:rPr>
          <w:bCs/>
        </w:rPr>
        <w:t>3</w:t>
      </w:r>
      <w:r w:rsidR="00CF2D0C" w:rsidRPr="00B85EB3">
        <w:rPr>
          <w:bCs/>
        </w:rPr>
        <w:t xml:space="preserve">0 – </w:t>
      </w:r>
      <w:r w:rsidR="001C00EE" w:rsidRPr="00B85EB3">
        <w:rPr>
          <w:bCs/>
        </w:rPr>
        <w:t>3:3</w:t>
      </w:r>
      <w:r w:rsidR="00CF2D0C" w:rsidRPr="00B85EB3">
        <w:rPr>
          <w:bCs/>
        </w:rPr>
        <w:t>0 p.m.</w:t>
      </w:r>
      <w:r w:rsidR="00CF2D0C" w:rsidRPr="00B85EB3">
        <w:tab/>
      </w:r>
      <w:r w:rsidR="00324F1C" w:rsidRPr="00B85EB3">
        <w:t xml:space="preserve">Building Bridges to Student Success </w:t>
      </w:r>
      <w:r w:rsidR="00B85EB3" w:rsidRPr="00B85EB3">
        <w:tab/>
      </w:r>
      <w:r w:rsidR="00B85EB3" w:rsidRPr="00B85EB3">
        <w:tab/>
      </w:r>
      <w:r w:rsidR="00B85EB3" w:rsidRPr="00B85EB3">
        <w:tab/>
        <w:t xml:space="preserve">          Dunbar 217</w:t>
      </w:r>
    </w:p>
    <w:p w14:paraId="21528694" w14:textId="076A1261" w:rsidR="00C94901" w:rsidRPr="00B85EB3" w:rsidRDefault="00B85EB3" w:rsidP="001C00EE">
      <w:pPr>
        <w:tabs>
          <w:tab w:val="left" w:pos="2160"/>
        </w:tabs>
        <w:ind w:right="960"/>
        <w:rPr>
          <w:shd w:val="clear" w:color="auto" w:fill="FFFFFF"/>
        </w:rPr>
      </w:pPr>
      <w:r w:rsidRPr="00B85EB3">
        <w:rPr>
          <w:shd w:val="clear" w:color="auto" w:fill="FFFFFF"/>
        </w:rPr>
        <w:tab/>
        <w:t>Presenters:</w:t>
      </w:r>
    </w:p>
    <w:p w14:paraId="0D003DBE" w14:textId="675D8B37" w:rsidR="00B85EB3" w:rsidRPr="00B85EB3" w:rsidRDefault="00B85EB3" w:rsidP="001C00EE">
      <w:pPr>
        <w:tabs>
          <w:tab w:val="left" w:pos="2160"/>
        </w:tabs>
        <w:ind w:right="960"/>
        <w:rPr>
          <w:shd w:val="clear" w:color="auto" w:fill="FFFFFF"/>
        </w:rPr>
      </w:pPr>
      <w:r w:rsidRPr="00B85EB3">
        <w:rPr>
          <w:shd w:val="clear" w:color="auto" w:fill="FFFFFF"/>
        </w:rPr>
        <w:tab/>
        <w:t>Dr, Lisa Steffensen, Dean of Students</w:t>
      </w:r>
    </w:p>
    <w:p w14:paraId="0497F6B1" w14:textId="21D9B2C0" w:rsidR="00B85EB3" w:rsidRPr="00B85EB3" w:rsidRDefault="00B85EB3" w:rsidP="001C00EE">
      <w:pPr>
        <w:tabs>
          <w:tab w:val="left" w:pos="2160"/>
        </w:tabs>
        <w:ind w:right="960"/>
        <w:rPr>
          <w:shd w:val="clear" w:color="auto" w:fill="FFFFFF"/>
        </w:rPr>
      </w:pPr>
      <w:r w:rsidRPr="00B85EB3">
        <w:rPr>
          <w:shd w:val="clear" w:color="auto" w:fill="FFFFFF"/>
        </w:rPr>
        <w:tab/>
        <w:t>Jeff Snell, Lead Counselor</w:t>
      </w:r>
    </w:p>
    <w:p w14:paraId="33DE26AA" w14:textId="32B9F512" w:rsidR="00B85EB3" w:rsidRPr="00B85EB3" w:rsidRDefault="00B85EB3" w:rsidP="001C00EE">
      <w:pPr>
        <w:tabs>
          <w:tab w:val="left" w:pos="2160"/>
        </w:tabs>
        <w:ind w:right="960"/>
        <w:rPr>
          <w:shd w:val="clear" w:color="auto" w:fill="FFFFFF"/>
        </w:rPr>
      </w:pPr>
      <w:r w:rsidRPr="00B85EB3">
        <w:rPr>
          <w:shd w:val="clear" w:color="auto" w:fill="FFFFFF"/>
        </w:rPr>
        <w:tab/>
        <w:t xml:space="preserve">Sonya </w:t>
      </w:r>
      <w:proofErr w:type="spellStart"/>
      <w:r w:rsidRPr="00B85EB3">
        <w:rPr>
          <w:shd w:val="clear" w:color="auto" w:fill="FFFFFF"/>
        </w:rPr>
        <w:t>Storey</w:t>
      </w:r>
      <w:proofErr w:type="spellEnd"/>
      <w:r w:rsidRPr="00B85EB3">
        <w:rPr>
          <w:shd w:val="clear" w:color="auto" w:fill="FFFFFF"/>
        </w:rPr>
        <w:t>, Director of Disability Services</w:t>
      </w:r>
    </w:p>
    <w:p w14:paraId="406400D7" w14:textId="77777777" w:rsidR="00B85EB3" w:rsidRPr="00D33514" w:rsidRDefault="00B85EB3" w:rsidP="001C00EE">
      <w:pPr>
        <w:tabs>
          <w:tab w:val="left" w:pos="2160"/>
        </w:tabs>
        <w:ind w:right="960"/>
        <w:rPr>
          <w:color w:val="EE0000"/>
          <w:shd w:val="clear" w:color="auto" w:fill="FFFFFF"/>
        </w:rPr>
      </w:pPr>
    </w:p>
    <w:p w14:paraId="1100E7DA" w14:textId="38E01B94" w:rsidR="00324F1C" w:rsidRPr="00324F1C" w:rsidRDefault="00324F1C" w:rsidP="00324F1C">
      <w:pPr>
        <w:pStyle w:val="BodyText"/>
        <w:tabs>
          <w:tab w:val="left" w:pos="2880"/>
        </w:tabs>
        <w:ind w:left="2160" w:right="270"/>
      </w:pPr>
      <w:r w:rsidRPr="00324F1C">
        <w:t xml:space="preserve">Come to this session to explore how the Dean of Students Office collaborates with faculty to promote student well-being and academic success. Learn about available student support services, including basic needs assistance, Counseling, Disability Services, </w:t>
      </w:r>
      <w:r w:rsidR="00184EDD">
        <w:t xml:space="preserve">Testing Centers, </w:t>
      </w:r>
      <w:r w:rsidRPr="00324F1C">
        <w:t>as well how the Student Conduct process works and the role that the Behavioral Intervention Team plays on campus. We’ll discuss ways we can work together to connect students with the help they need to be successful in and out of the classroom.</w:t>
      </w:r>
    </w:p>
    <w:p w14:paraId="1D621683" w14:textId="51948251" w:rsidR="00CC0337" w:rsidRDefault="00CC0337" w:rsidP="00CF2D0C">
      <w:pPr>
        <w:pStyle w:val="BodyText"/>
        <w:tabs>
          <w:tab w:val="left" w:pos="2880"/>
        </w:tabs>
        <w:rPr>
          <w:b/>
          <w:bCs/>
          <w:sz w:val="28"/>
          <w:szCs w:val="28"/>
        </w:rPr>
      </w:pPr>
    </w:p>
    <w:p w14:paraId="6AAAB07F" w14:textId="6C814686" w:rsidR="009F65D2" w:rsidRPr="00685D94" w:rsidRDefault="00D33514" w:rsidP="00685D94">
      <w:pPr>
        <w:pStyle w:val="BodyText"/>
        <w:tabs>
          <w:tab w:val="left" w:pos="2880"/>
        </w:tabs>
        <w:rPr>
          <w:b/>
          <w:bCs/>
          <w:sz w:val="28"/>
          <w:szCs w:val="28"/>
        </w:rPr>
      </w:pPr>
      <w:r>
        <w:rPr>
          <w:b/>
          <w:bCs/>
          <w:sz w:val="28"/>
          <w:szCs w:val="28"/>
        </w:rPr>
        <w:t>Thursday</w:t>
      </w:r>
      <w:r w:rsidR="00CF2D0C" w:rsidRPr="00E61574">
        <w:rPr>
          <w:b/>
          <w:bCs/>
          <w:sz w:val="28"/>
          <w:szCs w:val="28"/>
        </w:rPr>
        <w:t xml:space="preserve">, </w:t>
      </w:r>
      <w:r>
        <w:rPr>
          <w:b/>
          <w:bCs/>
          <w:sz w:val="28"/>
          <w:szCs w:val="28"/>
        </w:rPr>
        <w:t>January</w:t>
      </w:r>
      <w:r w:rsidR="00CF2D0C" w:rsidRPr="00E61574">
        <w:rPr>
          <w:b/>
          <w:bCs/>
          <w:sz w:val="28"/>
          <w:szCs w:val="28"/>
        </w:rPr>
        <w:t xml:space="preserve"> 1</w:t>
      </w:r>
      <w:r w:rsidR="009F28AD">
        <w:rPr>
          <w:b/>
          <w:bCs/>
          <w:sz w:val="28"/>
          <w:szCs w:val="28"/>
        </w:rPr>
        <w:t>5</w:t>
      </w:r>
      <w:r w:rsidR="00CF2D0C" w:rsidRPr="00E61574">
        <w:rPr>
          <w:b/>
          <w:bCs/>
          <w:sz w:val="28"/>
          <w:szCs w:val="28"/>
        </w:rPr>
        <w:tab/>
        <w:t>Professional Development/Faculty Office Day</w:t>
      </w:r>
      <w:r w:rsidR="00CF2D0C" w:rsidRPr="009F28AD">
        <w:rPr>
          <w:color w:val="FF0000"/>
        </w:rPr>
        <w:tab/>
      </w:r>
    </w:p>
    <w:p w14:paraId="109FE1E5" w14:textId="77777777" w:rsidR="00E60631" w:rsidRDefault="00E60631" w:rsidP="00CF2D0C">
      <w:pPr>
        <w:rPr>
          <w:bCs/>
        </w:rPr>
      </w:pPr>
    </w:p>
    <w:p w14:paraId="0AAFBB3C" w14:textId="5833F548" w:rsidR="00A73747" w:rsidRDefault="00E60631" w:rsidP="00CF2D0C">
      <w:pPr>
        <w:rPr>
          <w:bCs/>
        </w:rPr>
      </w:pPr>
      <w:r>
        <w:rPr>
          <w:bCs/>
        </w:rPr>
        <w:t>10</w:t>
      </w:r>
      <w:r w:rsidRPr="00DE27E4">
        <w:rPr>
          <w:bCs/>
        </w:rPr>
        <w:t xml:space="preserve">:00 – </w:t>
      </w:r>
      <w:r>
        <w:rPr>
          <w:bCs/>
        </w:rPr>
        <w:t>1</w:t>
      </w:r>
      <w:r w:rsidR="00C72683">
        <w:rPr>
          <w:bCs/>
        </w:rPr>
        <w:t>1</w:t>
      </w:r>
      <w:r w:rsidRPr="00DE27E4">
        <w:rPr>
          <w:bCs/>
        </w:rPr>
        <w:t>:</w:t>
      </w:r>
      <w:r w:rsidR="00C72683">
        <w:rPr>
          <w:bCs/>
        </w:rPr>
        <w:t>00</w:t>
      </w:r>
      <w:r w:rsidRPr="00DE27E4">
        <w:rPr>
          <w:bCs/>
        </w:rPr>
        <w:t xml:space="preserve"> a.m</w:t>
      </w:r>
      <w:r w:rsidR="00E55269">
        <w:rPr>
          <w:bCs/>
        </w:rPr>
        <w:t>.</w:t>
      </w:r>
      <w:r>
        <w:rPr>
          <w:bCs/>
        </w:rPr>
        <w:tab/>
      </w:r>
      <w:r w:rsidR="00C72683" w:rsidRPr="00C72683">
        <w:rPr>
          <w:bCs/>
        </w:rPr>
        <w:t>Getting Started with AI — Exploring ChatGPT, Gemini, and Copilot</w:t>
      </w:r>
    </w:p>
    <w:p w14:paraId="60A40E65" w14:textId="517CADC9" w:rsidR="00C72683" w:rsidRPr="00C72683" w:rsidRDefault="00C72683" w:rsidP="00CF2D0C">
      <w:r>
        <w:rPr>
          <w:bCs/>
        </w:rPr>
        <w:tab/>
      </w:r>
      <w:r>
        <w:rPr>
          <w:bCs/>
        </w:rPr>
        <w:tab/>
      </w:r>
      <w:r>
        <w:rPr>
          <w:bCs/>
        </w:rPr>
        <w:tab/>
      </w:r>
      <w:r w:rsidRPr="00C72683">
        <w:t>Zoom Link: </w:t>
      </w:r>
      <w:hyperlink r:id="rId8" w:tgtFrame="_blank" w:tooltip="https://roanestate.zoom.us/j/88084330882" w:history="1">
        <w:r w:rsidRPr="00C72683">
          <w:rPr>
            <w:rStyle w:val="Hyperlink"/>
          </w:rPr>
          <w:t>https://roanestate.zoom.us/j/88084330882</w:t>
        </w:r>
      </w:hyperlink>
    </w:p>
    <w:p w14:paraId="0125E6B0" w14:textId="3E64072E" w:rsidR="00E60631" w:rsidRDefault="00E60631" w:rsidP="00C72683">
      <w:pPr>
        <w:ind w:left="1440" w:firstLine="720"/>
        <w:rPr>
          <w:bCs/>
        </w:rPr>
      </w:pPr>
      <w:r>
        <w:rPr>
          <w:bCs/>
        </w:rPr>
        <w:t xml:space="preserve">Presenter: </w:t>
      </w:r>
      <w:r w:rsidR="00C72683">
        <w:rPr>
          <w:bCs/>
        </w:rPr>
        <w:t>ITLC</w:t>
      </w:r>
    </w:p>
    <w:p w14:paraId="6E13F972" w14:textId="77777777" w:rsidR="00C72683" w:rsidRDefault="00C72683" w:rsidP="00C72683">
      <w:pPr>
        <w:ind w:left="1440" w:firstLine="720"/>
        <w:rPr>
          <w:bCs/>
        </w:rPr>
      </w:pPr>
    </w:p>
    <w:p w14:paraId="2D3A32FA" w14:textId="77777777" w:rsidR="00C72683" w:rsidRPr="00C72683" w:rsidRDefault="00C72683" w:rsidP="00C72683">
      <w:pPr>
        <w:ind w:left="1440" w:firstLine="720"/>
        <w:rPr>
          <w:bCs/>
        </w:rPr>
      </w:pPr>
      <w:r w:rsidRPr="00C72683">
        <w:rPr>
          <w:bCs/>
        </w:rPr>
        <w:t>Level: Beginner</w:t>
      </w:r>
    </w:p>
    <w:p w14:paraId="2CC27B8F" w14:textId="77777777" w:rsidR="00C72683" w:rsidRPr="00C72683" w:rsidRDefault="00C72683" w:rsidP="00C72683">
      <w:pPr>
        <w:ind w:left="1440" w:firstLine="720"/>
        <w:rPr>
          <w:bCs/>
        </w:rPr>
      </w:pPr>
      <w:r w:rsidRPr="00C72683">
        <w:rPr>
          <w:bCs/>
        </w:rPr>
        <w:t>Description:</w:t>
      </w:r>
    </w:p>
    <w:p w14:paraId="5B8C10FF" w14:textId="3C0AF584" w:rsidR="00C72683" w:rsidRPr="00C72683" w:rsidRDefault="00C72683" w:rsidP="00C72683">
      <w:pPr>
        <w:ind w:left="2160"/>
        <w:rPr>
          <w:bCs/>
        </w:rPr>
      </w:pPr>
      <w:r w:rsidRPr="00C72683">
        <w:rPr>
          <w:bCs/>
        </w:rPr>
        <w:t>Join us for a hands-on introduction to today’s most popular AI tools: ChatGPT, Google Gemini, and Microsoft Copilot. This beginner-friendly session will walk participants through how to access, navigate, and effectively prompt each platform for tasks such as brainstorming, drafting content, summarizing text, and organizing ideas. You’ll leave with practical strategies for integrating AI into your daily work and teaching workflow—no prior experience required.</w:t>
      </w:r>
    </w:p>
    <w:p w14:paraId="4EDC280F" w14:textId="77777777" w:rsidR="00C72683" w:rsidRDefault="00C72683" w:rsidP="00CF2D0C">
      <w:pPr>
        <w:rPr>
          <w:b/>
          <w:sz w:val="28"/>
          <w:szCs w:val="28"/>
        </w:rPr>
      </w:pPr>
    </w:p>
    <w:p w14:paraId="1F1DF95B" w14:textId="77777777" w:rsidR="00C72683" w:rsidRPr="00C72683" w:rsidRDefault="00C72683" w:rsidP="00C72683">
      <w:r>
        <w:rPr>
          <w:bCs/>
        </w:rPr>
        <w:t>11</w:t>
      </w:r>
      <w:r w:rsidRPr="00DE27E4">
        <w:rPr>
          <w:bCs/>
        </w:rPr>
        <w:t>:</w:t>
      </w:r>
      <w:r>
        <w:rPr>
          <w:bCs/>
        </w:rPr>
        <w:t>3</w:t>
      </w:r>
      <w:r w:rsidRPr="00DE27E4">
        <w:rPr>
          <w:bCs/>
        </w:rPr>
        <w:t xml:space="preserve">0 – </w:t>
      </w:r>
      <w:r>
        <w:rPr>
          <w:bCs/>
        </w:rPr>
        <w:t>12</w:t>
      </w:r>
      <w:r w:rsidRPr="00DE27E4">
        <w:rPr>
          <w:bCs/>
        </w:rPr>
        <w:t>:</w:t>
      </w:r>
      <w:r>
        <w:rPr>
          <w:bCs/>
        </w:rPr>
        <w:t>30</w:t>
      </w:r>
      <w:r w:rsidRPr="00DE27E4">
        <w:rPr>
          <w:bCs/>
        </w:rPr>
        <w:t xml:space="preserve"> </w:t>
      </w:r>
      <w:r>
        <w:rPr>
          <w:bCs/>
        </w:rPr>
        <w:t>p</w:t>
      </w:r>
      <w:r w:rsidRPr="00DE27E4">
        <w:rPr>
          <w:bCs/>
        </w:rPr>
        <w:t>.m</w:t>
      </w:r>
      <w:r>
        <w:rPr>
          <w:bCs/>
        </w:rPr>
        <w:t>.</w:t>
      </w:r>
      <w:r>
        <w:rPr>
          <w:bCs/>
        </w:rPr>
        <w:tab/>
      </w:r>
      <w:r w:rsidRPr="00C72683">
        <w:t>Beyond the Basics — Practical AI Tools for Teaching and Productivity</w:t>
      </w:r>
    </w:p>
    <w:p w14:paraId="6EF99692" w14:textId="45D2CFF5" w:rsidR="00C72683" w:rsidRPr="00C72683" w:rsidRDefault="00C72683" w:rsidP="00C72683">
      <w:r w:rsidRPr="00C72683">
        <w:tab/>
      </w:r>
      <w:r w:rsidRPr="00C72683">
        <w:tab/>
      </w:r>
      <w:r w:rsidRPr="00C72683">
        <w:tab/>
        <w:t>Zoom Link: </w:t>
      </w:r>
      <w:hyperlink r:id="rId9" w:tgtFrame="_blank" w:tooltip="https://roanestate.zoom.us/j/83846824691" w:history="1">
        <w:r w:rsidRPr="00C72683">
          <w:rPr>
            <w:rStyle w:val="Hyperlink"/>
          </w:rPr>
          <w:t>https://roanestate.zoom.us/j/83846824691</w:t>
        </w:r>
      </w:hyperlink>
    </w:p>
    <w:p w14:paraId="72C8ABAF" w14:textId="06D8E45A" w:rsidR="00C72683" w:rsidRPr="00D74EE4" w:rsidRDefault="00C72683" w:rsidP="00C72683">
      <w:pPr>
        <w:ind w:left="1440" w:firstLine="720"/>
        <w:rPr>
          <w:b/>
        </w:rPr>
      </w:pPr>
      <w:r>
        <w:rPr>
          <w:bCs/>
        </w:rPr>
        <w:t>Presenter: ITLC</w:t>
      </w:r>
    </w:p>
    <w:p w14:paraId="60C210F3" w14:textId="77777777" w:rsidR="00C72683" w:rsidRDefault="00C72683" w:rsidP="00C72683">
      <w:pPr>
        <w:rPr>
          <w:bCs/>
        </w:rPr>
      </w:pPr>
    </w:p>
    <w:p w14:paraId="74F6AAE7" w14:textId="7225D3AE" w:rsidR="00C72683" w:rsidRDefault="00C72683" w:rsidP="00C72683">
      <w:pPr>
        <w:ind w:left="2160" w:hanging="2160"/>
        <w:rPr>
          <w:bCs/>
        </w:rPr>
      </w:pPr>
      <w:r>
        <w:rPr>
          <w:bCs/>
        </w:rPr>
        <w:tab/>
      </w:r>
      <w:r w:rsidRPr="00C72683">
        <w:t>Level:</w:t>
      </w:r>
      <w:r w:rsidRPr="00C72683">
        <w:rPr>
          <w:bCs/>
        </w:rPr>
        <w:t> Intermediate</w:t>
      </w:r>
      <w:r w:rsidRPr="00C72683">
        <w:rPr>
          <w:bCs/>
        </w:rPr>
        <w:br/>
      </w:r>
      <w:r w:rsidRPr="00C72683">
        <w:t>Description:</w:t>
      </w:r>
      <w:r w:rsidRPr="00C72683">
        <w:rPr>
          <w:b/>
          <w:bCs/>
        </w:rPr>
        <w:br/>
      </w:r>
      <w:r w:rsidRPr="00C72683">
        <w:rPr>
          <w:bCs/>
        </w:rPr>
        <w:t>Ready to move past simple prompting? This session explores a range of AI-powered tools that can streamline instruction, enhance creativity, and boost efficiency. Participants will see demonstrations of AI applications for both student learning and Faculty workflow assistance. Learn how to integrate these tools into your workflow while maintaining ethical and FERPA-compliant practices.</w:t>
      </w:r>
    </w:p>
    <w:p w14:paraId="7A2C6F0C" w14:textId="77777777" w:rsidR="00C72683" w:rsidRDefault="00C72683" w:rsidP="00C72683">
      <w:pPr>
        <w:rPr>
          <w:bCs/>
        </w:rPr>
      </w:pPr>
    </w:p>
    <w:p w14:paraId="176F4500" w14:textId="4BCF578C" w:rsidR="00C72683" w:rsidRDefault="00C72683" w:rsidP="00C72683">
      <w:pPr>
        <w:rPr>
          <w:bCs/>
        </w:rPr>
      </w:pPr>
      <w:r>
        <w:rPr>
          <w:bCs/>
        </w:rPr>
        <w:lastRenderedPageBreak/>
        <w:t>1</w:t>
      </w:r>
      <w:r w:rsidRPr="00DE27E4">
        <w:rPr>
          <w:bCs/>
        </w:rPr>
        <w:t xml:space="preserve">:00 – </w:t>
      </w:r>
      <w:r>
        <w:rPr>
          <w:bCs/>
        </w:rPr>
        <w:t>2</w:t>
      </w:r>
      <w:r w:rsidRPr="00DE27E4">
        <w:rPr>
          <w:bCs/>
        </w:rPr>
        <w:t>:</w:t>
      </w:r>
      <w:r>
        <w:rPr>
          <w:bCs/>
        </w:rPr>
        <w:t>00</w:t>
      </w:r>
      <w:r w:rsidRPr="00DE27E4">
        <w:rPr>
          <w:bCs/>
        </w:rPr>
        <w:t xml:space="preserve"> </w:t>
      </w:r>
      <w:r>
        <w:rPr>
          <w:bCs/>
        </w:rPr>
        <w:t>p</w:t>
      </w:r>
      <w:r w:rsidRPr="00DE27E4">
        <w:rPr>
          <w:bCs/>
        </w:rPr>
        <w:t>.m</w:t>
      </w:r>
      <w:r>
        <w:rPr>
          <w:bCs/>
        </w:rPr>
        <w:t>.</w:t>
      </w:r>
      <w:r>
        <w:rPr>
          <w:bCs/>
        </w:rPr>
        <w:tab/>
      </w:r>
      <w:r w:rsidR="00A2590B" w:rsidRPr="00A2590B">
        <w:rPr>
          <w:bCs/>
        </w:rPr>
        <w:t>Leveling Up — Advanced AI and Intro to Coding with Artificial Intelligence</w:t>
      </w:r>
    </w:p>
    <w:p w14:paraId="22B6BE2F" w14:textId="51A6D03B" w:rsidR="00C72683" w:rsidRPr="00A2590B" w:rsidRDefault="00A2590B" w:rsidP="00C72683">
      <w:r>
        <w:rPr>
          <w:bCs/>
        </w:rPr>
        <w:tab/>
      </w:r>
      <w:r>
        <w:rPr>
          <w:bCs/>
        </w:rPr>
        <w:tab/>
      </w:r>
      <w:r>
        <w:rPr>
          <w:bCs/>
        </w:rPr>
        <w:tab/>
      </w:r>
      <w:r w:rsidRPr="00A2590B">
        <w:t>Zoom Link: </w:t>
      </w:r>
      <w:hyperlink r:id="rId10" w:tgtFrame="_blank" w:tooltip="https://roanestate.zoom.us/j/83799018934" w:history="1">
        <w:r w:rsidRPr="00A2590B">
          <w:rPr>
            <w:rStyle w:val="Hyperlink"/>
          </w:rPr>
          <w:t>https://roanestate.zoom.us/j/83799018934</w:t>
        </w:r>
      </w:hyperlink>
    </w:p>
    <w:p w14:paraId="57AAD8DB" w14:textId="301F309A" w:rsidR="00C72683" w:rsidRPr="00D74EE4" w:rsidRDefault="00C72683" w:rsidP="00C72683">
      <w:pPr>
        <w:rPr>
          <w:b/>
        </w:rPr>
      </w:pPr>
      <w:r>
        <w:rPr>
          <w:bCs/>
        </w:rPr>
        <w:tab/>
      </w:r>
      <w:r>
        <w:rPr>
          <w:bCs/>
        </w:rPr>
        <w:tab/>
      </w:r>
      <w:r>
        <w:rPr>
          <w:bCs/>
        </w:rPr>
        <w:tab/>
        <w:t xml:space="preserve">Presenter: </w:t>
      </w:r>
      <w:r w:rsidR="00A2590B">
        <w:rPr>
          <w:bCs/>
        </w:rPr>
        <w:t xml:space="preserve">John Noto with </w:t>
      </w:r>
      <w:r>
        <w:rPr>
          <w:bCs/>
        </w:rPr>
        <w:t>ITLC</w:t>
      </w:r>
    </w:p>
    <w:p w14:paraId="2BDDE01F" w14:textId="479233DB" w:rsidR="00CC0337" w:rsidRDefault="00F74A9B" w:rsidP="00CF2D0C">
      <w:pPr>
        <w:rPr>
          <w:b/>
          <w:color w:val="EE0000"/>
          <w:sz w:val="28"/>
          <w:szCs w:val="28"/>
        </w:rPr>
      </w:pPr>
      <w:r>
        <w:rPr>
          <w:b/>
          <w:sz w:val="28"/>
          <w:szCs w:val="28"/>
        </w:rPr>
        <w:tab/>
      </w:r>
      <w:r>
        <w:rPr>
          <w:b/>
          <w:sz w:val="28"/>
          <w:szCs w:val="28"/>
        </w:rPr>
        <w:tab/>
      </w:r>
      <w:r>
        <w:rPr>
          <w:b/>
          <w:sz w:val="28"/>
          <w:szCs w:val="28"/>
        </w:rPr>
        <w:tab/>
      </w:r>
      <w:r>
        <w:rPr>
          <w:b/>
          <w:sz w:val="28"/>
          <w:szCs w:val="28"/>
        </w:rPr>
        <w:tab/>
      </w:r>
      <w:r>
        <w:rPr>
          <w:b/>
          <w:color w:val="EE0000"/>
          <w:sz w:val="28"/>
          <w:szCs w:val="28"/>
        </w:rPr>
        <w:t xml:space="preserve"> </w:t>
      </w:r>
    </w:p>
    <w:p w14:paraId="6B193C47" w14:textId="520B52E5" w:rsidR="00A2590B" w:rsidRDefault="00A2590B" w:rsidP="00A2590B">
      <w:pPr>
        <w:ind w:left="2160" w:hanging="2160"/>
      </w:pPr>
      <w:r>
        <w:rPr>
          <w:b/>
          <w:color w:val="EE0000"/>
          <w:sz w:val="28"/>
          <w:szCs w:val="28"/>
        </w:rPr>
        <w:tab/>
      </w:r>
      <w:r w:rsidRPr="00A2590B">
        <w:t>Level: Advanced</w:t>
      </w:r>
      <w:r w:rsidRPr="00A2590B">
        <w:br/>
        <w:t>Description:</w:t>
      </w:r>
      <w:r w:rsidRPr="00A2590B">
        <w:br/>
        <w:t>Take your AI skills to the next level by exploring the foundations of how AI works under the hood. This advanced session introduces participants to simple AI coding concepts using user-friendly platforms like Python notebooks and AI model builders. Learn how prompts can evolve into automated scripts, gain an understanding of APIs and datasets, and experiment with creating your own basic AI assistant or classroom automation. No prior programming experience required—just curiosity and a willingness to explore.</w:t>
      </w:r>
    </w:p>
    <w:p w14:paraId="6FA9C975" w14:textId="77777777" w:rsidR="00A2590B" w:rsidRPr="00A2590B" w:rsidRDefault="00A2590B" w:rsidP="00A2590B">
      <w:pPr>
        <w:ind w:left="2160" w:hanging="2160"/>
        <w:rPr>
          <w:color w:val="EE0000"/>
        </w:rPr>
      </w:pPr>
    </w:p>
    <w:p w14:paraId="70D74D1E" w14:textId="47F6CBB7" w:rsidR="00194B72" w:rsidRDefault="00D33514" w:rsidP="00CF2D0C">
      <w:pPr>
        <w:rPr>
          <w:b/>
          <w:sz w:val="28"/>
          <w:szCs w:val="28"/>
        </w:rPr>
      </w:pPr>
      <w:r>
        <w:rPr>
          <w:b/>
          <w:sz w:val="28"/>
          <w:szCs w:val="28"/>
        </w:rPr>
        <w:t>Friday</w:t>
      </w:r>
      <w:r w:rsidR="00CF2D0C" w:rsidRPr="00E61574">
        <w:rPr>
          <w:b/>
          <w:sz w:val="28"/>
          <w:szCs w:val="28"/>
        </w:rPr>
        <w:t xml:space="preserve">, </w:t>
      </w:r>
      <w:r>
        <w:rPr>
          <w:b/>
          <w:sz w:val="28"/>
          <w:szCs w:val="28"/>
        </w:rPr>
        <w:t>January</w:t>
      </w:r>
      <w:r w:rsidR="00CF2D0C" w:rsidRPr="00E61574">
        <w:rPr>
          <w:b/>
          <w:sz w:val="28"/>
          <w:szCs w:val="28"/>
        </w:rPr>
        <w:t xml:space="preserve"> </w:t>
      </w:r>
      <w:r w:rsidR="004F1912" w:rsidRPr="00E61574">
        <w:rPr>
          <w:b/>
          <w:sz w:val="28"/>
          <w:szCs w:val="28"/>
        </w:rPr>
        <w:t>1</w:t>
      </w:r>
      <w:r>
        <w:rPr>
          <w:b/>
          <w:sz w:val="28"/>
          <w:szCs w:val="28"/>
        </w:rPr>
        <w:t>6</w:t>
      </w:r>
      <w:r w:rsidR="00CF2D0C" w:rsidRPr="00E61574">
        <w:rPr>
          <w:b/>
          <w:sz w:val="28"/>
          <w:szCs w:val="28"/>
        </w:rPr>
        <w:tab/>
        <w:t>Faculty Office Day</w:t>
      </w:r>
    </w:p>
    <w:p w14:paraId="374858AA" w14:textId="00DB4F35" w:rsidR="003B4E9F" w:rsidRPr="003B4E9F" w:rsidRDefault="003B4E9F" w:rsidP="003B4E9F">
      <w:r w:rsidRPr="003B4E9F">
        <w:t>9 a.m. – 1 p.m.</w:t>
      </w:r>
      <w:r w:rsidRPr="003B4E9F">
        <w:tab/>
      </w:r>
      <w:r w:rsidRPr="003B4E9F">
        <w:tab/>
      </w:r>
      <w:r>
        <w:tab/>
      </w:r>
      <w:r w:rsidRPr="003B4E9F">
        <w:t>New Faculty Academy</w:t>
      </w:r>
      <w:r w:rsidRPr="003B4E9F">
        <w:tab/>
      </w:r>
      <w:r w:rsidRPr="003B4E9F">
        <w:tab/>
      </w:r>
      <w:r w:rsidRPr="003B4E9F">
        <w:tab/>
      </w:r>
      <w:r w:rsidRPr="003B4E9F">
        <w:tab/>
        <w:t>O’Brien 201</w:t>
      </w:r>
    </w:p>
    <w:p w14:paraId="4797493A" w14:textId="77777777" w:rsidR="00DE27E4" w:rsidRPr="00D33514" w:rsidRDefault="00DE27E4" w:rsidP="00CF2D0C">
      <w:pPr>
        <w:rPr>
          <w:b/>
          <w:color w:val="EE0000"/>
          <w:sz w:val="28"/>
          <w:szCs w:val="28"/>
        </w:rPr>
      </w:pPr>
    </w:p>
    <w:p w14:paraId="66E6A9E5" w14:textId="77777777" w:rsidR="00DE27E4" w:rsidRPr="00D33514" w:rsidRDefault="00DE27E4" w:rsidP="00DE27E4">
      <w:pPr>
        <w:rPr>
          <w:color w:val="EE0000"/>
        </w:rPr>
      </w:pPr>
    </w:p>
    <w:p w14:paraId="54A044D9" w14:textId="388435F9" w:rsidR="00917A77" w:rsidRPr="00D33514" w:rsidRDefault="00917A77" w:rsidP="00917A77">
      <w:pPr>
        <w:ind w:left="180"/>
        <w:rPr>
          <w:color w:val="EE0000"/>
        </w:rPr>
      </w:pPr>
    </w:p>
    <w:p w14:paraId="0612D115" w14:textId="60D008A9" w:rsidR="00917A77" w:rsidRPr="00D33514" w:rsidRDefault="00917A77" w:rsidP="001B142C">
      <w:pPr>
        <w:ind w:left="180"/>
        <w:rPr>
          <w:color w:val="EE0000"/>
        </w:rPr>
      </w:pPr>
      <w:r w:rsidRPr="00D33514">
        <w:rPr>
          <w:color w:val="EE0000"/>
        </w:rPr>
        <w:tab/>
      </w:r>
      <w:r w:rsidRPr="00D33514">
        <w:rPr>
          <w:color w:val="EE0000"/>
        </w:rPr>
        <w:tab/>
      </w:r>
      <w:r w:rsidRPr="00D33514">
        <w:rPr>
          <w:color w:val="EE0000"/>
        </w:rPr>
        <w:tab/>
      </w:r>
    </w:p>
    <w:p w14:paraId="3C5C1F50" w14:textId="77777777" w:rsidR="00917A77" w:rsidRPr="00917A77" w:rsidRDefault="00917A77" w:rsidP="00917A77">
      <w:pPr>
        <w:ind w:left="180"/>
      </w:pPr>
    </w:p>
    <w:p w14:paraId="542061E8" w14:textId="77777777" w:rsidR="009F28AD" w:rsidRPr="00E61574" w:rsidRDefault="009F28AD" w:rsidP="00CF2D0C">
      <w:pPr>
        <w:rPr>
          <w:b/>
          <w:sz w:val="28"/>
          <w:szCs w:val="28"/>
        </w:rPr>
      </w:pPr>
    </w:p>
    <w:p w14:paraId="26427C73" w14:textId="77777777" w:rsidR="00D74EE4" w:rsidRPr="00D74EE4" w:rsidRDefault="00D74EE4" w:rsidP="00CF2D0C">
      <w:pPr>
        <w:rPr>
          <w:b/>
        </w:rPr>
      </w:pPr>
    </w:p>
    <w:p w14:paraId="0CBC40EE" w14:textId="77777777" w:rsidR="00D74EE4" w:rsidRPr="00D74EE4" w:rsidRDefault="00D74EE4" w:rsidP="00CF2D0C">
      <w:pPr>
        <w:rPr>
          <w:b/>
        </w:rPr>
      </w:pPr>
    </w:p>
    <w:p w14:paraId="681709E5" w14:textId="77777777" w:rsidR="00D74EE4" w:rsidRPr="002371B6" w:rsidRDefault="00D74EE4" w:rsidP="00CF2D0C">
      <w:pPr>
        <w:rPr>
          <w:b/>
          <w:sz w:val="32"/>
          <w:szCs w:val="32"/>
        </w:rPr>
      </w:pPr>
    </w:p>
    <w:p w14:paraId="2BCAF7DF" w14:textId="77777777" w:rsidR="002371B6" w:rsidRPr="00D74EE4" w:rsidRDefault="002371B6" w:rsidP="00D33514">
      <w:pPr>
        <w:rPr>
          <w:bCs/>
        </w:rPr>
      </w:pPr>
    </w:p>
    <w:sectPr w:rsidR="002371B6" w:rsidRPr="00D74EE4" w:rsidSect="00DE27E4">
      <w:headerReference w:type="even" r:id="rId11"/>
      <w:headerReference w:type="default" r:id="rId12"/>
      <w:footerReference w:type="even" r:id="rId13"/>
      <w:footerReference w:type="default" r:id="rId14"/>
      <w:headerReference w:type="first" r:id="rId15"/>
      <w:footerReference w:type="first" r:id="rId16"/>
      <w:pgSz w:w="12240" w:h="15840"/>
      <w:pgMar w:top="720" w:right="16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BFB2" w14:textId="77777777" w:rsidR="00011C81" w:rsidRDefault="00011C81" w:rsidP="00CC0337">
      <w:r>
        <w:separator/>
      </w:r>
    </w:p>
  </w:endnote>
  <w:endnote w:type="continuationSeparator" w:id="0">
    <w:p w14:paraId="688EC66B" w14:textId="77777777" w:rsidR="00011C81" w:rsidRDefault="00011C81" w:rsidP="00CC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719786"/>
      <w:docPartObj>
        <w:docPartGallery w:val="Page Numbers (Bottom of Page)"/>
        <w:docPartUnique/>
      </w:docPartObj>
    </w:sdtPr>
    <w:sdtContent>
      <w:p w14:paraId="2F942552" w14:textId="0403B733" w:rsidR="00CC0337" w:rsidRDefault="00CC0337" w:rsidP="00822A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4B7A01" w14:textId="77777777" w:rsidR="00CC0337" w:rsidRDefault="00CC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8489621"/>
      <w:docPartObj>
        <w:docPartGallery w:val="Page Numbers (Bottom of Page)"/>
        <w:docPartUnique/>
      </w:docPartObj>
    </w:sdtPr>
    <w:sdtContent>
      <w:p w14:paraId="3C6FF619" w14:textId="29FDE8E2" w:rsidR="00CC0337" w:rsidRDefault="00CC0337" w:rsidP="00822A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B2F30CC" w14:textId="77777777" w:rsidR="00CC0337" w:rsidRDefault="00CC0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CD86" w14:textId="77777777" w:rsidR="007A4EB1" w:rsidRDefault="007A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5EA8" w14:textId="77777777" w:rsidR="00011C81" w:rsidRDefault="00011C81" w:rsidP="00CC0337">
      <w:r>
        <w:separator/>
      </w:r>
    </w:p>
  </w:footnote>
  <w:footnote w:type="continuationSeparator" w:id="0">
    <w:p w14:paraId="2FC0DB67" w14:textId="77777777" w:rsidR="00011C81" w:rsidRDefault="00011C81" w:rsidP="00CC0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CEE9" w14:textId="77777777" w:rsidR="007A4EB1" w:rsidRDefault="007A4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E06D" w14:textId="0B01A50A" w:rsidR="007A4EB1" w:rsidRDefault="007A4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F1C5" w14:textId="77777777" w:rsidR="007A4EB1" w:rsidRDefault="007A4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B78"/>
    <w:multiLevelType w:val="multilevel"/>
    <w:tmpl w:val="BC78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C191B"/>
    <w:multiLevelType w:val="multilevel"/>
    <w:tmpl w:val="BC12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97165"/>
    <w:multiLevelType w:val="hybridMultilevel"/>
    <w:tmpl w:val="112290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E1B03E9"/>
    <w:multiLevelType w:val="multilevel"/>
    <w:tmpl w:val="67A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B037FF"/>
    <w:multiLevelType w:val="hybridMultilevel"/>
    <w:tmpl w:val="C038BA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87786187">
    <w:abstractNumId w:val="3"/>
  </w:num>
  <w:num w:numId="2" w16cid:durableId="1449548932">
    <w:abstractNumId w:val="4"/>
  </w:num>
  <w:num w:numId="3" w16cid:durableId="1343512396">
    <w:abstractNumId w:val="0"/>
  </w:num>
  <w:num w:numId="4" w16cid:durableId="375398976">
    <w:abstractNumId w:val="2"/>
  </w:num>
  <w:num w:numId="5" w16cid:durableId="177859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0C"/>
    <w:rsid w:val="00003A60"/>
    <w:rsid w:val="00011C81"/>
    <w:rsid w:val="00016AFF"/>
    <w:rsid w:val="000279EA"/>
    <w:rsid w:val="00032F11"/>
    <w:rsid w:val="00047C1C"/>
    <w:rsid w:val="00051C3F"/>
    <w:rsid w:val="00053268"/>
    <w:rsid w:val="000762C9"/>
    <w:rsid w:val="00077F07"/>
    <w:rsid w:val="0009550A"/>
    <w:rsid w:val="00115D03"/>
    <w:rsid w:val="00177998"/>
    <w:rsid w:val="00184EDD"/>
    <w:rsid w:val="00194B72"/>
    <w:rsid w:val="001A0B8D"/>
    <w:rsid w:val="001A52EB"/>
    <w:rsid w:val="001B142C"/>
    <w:rsid w:val="001B2E9D"/>
    <w:rsid w:val="001B40E4"/>
    <w:rsid w:val="001C00EE"/>
    <w:rsid w:val="001E22CC"/>
    <w:rsid w:val="001E2428"/>
    <w:rsid w:val="001F0DB7"/>
    <w:rsid w:val="001F4221"/>
    <w:rsid w:val="002142A5"/>
    <w:rsid w:val="002371B6"/>
    <w:rsid w:val="00242709"/>
    <w:rsid w:val="002710EF"/>
    <w:rsid w:val="00275758"/>
    <w:rsid w:val="00293747"/>
    <w:rsid w:val="002A02FF"/>
    <w:rsid w:val="002B0735"/>
    <w:rsid w:val="002B6AD6"/>
    <w:rsid w:val="002E0209"/>
    <w:rsid w:val="002F1F3B"/>
    <w:rsid w:val="00324F1C"/>
    <w:rsid w:val="00365DE3"/>
    <w:rsid w:val="00392E42"/>
    <w:rsid w:val="00397A4D"/>
    <w:rsid w:val="003B4E9F"/>
    <w:rsid w:val="003B7BDE"/>
    <w:rsid w:val="003C6C5E"/>
    <w:rsid w:val="003D659E"/>
    <w:rsid w:val="003E7609"/>
    <w:rsid w:val="003F4B9E"/>
    <w:rsid w:val="00404A50"/>
    <w:rsid w:val="00410A20"/>
    <w:rsid w:val="00424E8B"/>
    <w:rsid w:val="0043033D"/>
    <w:rsid w:val="00452B2A"/>
    <w:rsid w:val="00462249"/>
    <w:rsid w:val="0047466F"/>
    <w:rsid w:val="00497972"/>
    <w:rsid w:val="004B0478"/>
    <w:rsid w:val="004D76D6"/>
    <w:rsid w:val="004E7FCC"/>
    <w:rsid w:val="004F1912"/>
    <w:rsid w:val="00504434"/>
    <w:rsid w:val="00514009"/>
    <w:rsid w:val="00522CA1"/>
    <w:rsid w:val="0053661E"/>
    <w:rsid w:val="0055535A"/>
    <w:rsid w:val="005C7216"/>
    <w:rsid w:val="00604D07"/>
    <w:rsid w:val="006255F8"/>
    <w:rsid w:val="006313E1"/>
    <w:rsid w:val="00631BF0"/>
    <w:rsid w:val="006320C5"/>
    <w:rsid w:val="00646E40"/>
    <w:rsid w:val="00647D3F"/>
    <w:rsid w:val="006606F5"/>
    <w:rsid w:val="00675AD6"/>
    <w:rsid w:val="00685D94"/>
    <w:rsid w:val="006A2183"/>
    <w:rsid w:val="006C06A1"/>
    <w:rsid w:val="0072648B"/>
    <w:rsid w:val="0073563F"/>
    <w:rsid w:val="0073610D"/>
    <w:rsid w:val="00744CFB"/>
    <w:rsid w:val="007472AF"/>
    <w:rsid w:val="00794533"/>
    <w:rsid w:val="007A4EB1"/>
    <w:rsid w:val="007B4979"/>
    <w:rsid w:val="007C406F"/>
    <w:rsid w:val="007F198E"/>
    <w:rsid w:val="00823A6F"/>
    <w:rsid w:val="00835EE1"/>
    <w:rsid w:val="00897D06"/>
    <w:rsid w:val="008D7C01"/>
    <w:rsid w:val="008E1770"/>
    <w:rsid w:val="008F41B2"/>
    <w:rsid w:val="008F55BF"/>
    <w:rsid w:val="00913D4A"/>
    <w:rsid w:val="00917A77"/>
    <w:rsid w:val="00921922"/>
    <w:rsid w:val="0094779C"/>
    <w:rsid w:val="009619C4"/>
    <w:rsid w:val="00966D8F"/>
    <w:rsid w:val="009702A4"/>
    <w:rsid w:val="009C5CA1"/>
    <w:rsid w:val="009D05EF"/>
    <w:rsid w:val="009F28AD"/>
    <w:rsid w:val="009F5432"/>
    <w:rsid w:val="009F65D2"/>
    <w:rsid w:val="00A04D49"/>
    <w:rsid w:val="00A220A7"/>
    <w:rsid w:val="00A2590B"/>
    <w:rsid w:val="00A309AE"/>
    <w:rsid w:val="00A36987"/>
    <w:rsid w:val="00A372AE"/>
    <w:rsid w:val="00A4342A"/>
    <w:rsid w:val="00A454D6"/>
    <w:rsid w:val="00A73747"/>
    <w:rsid w:val="00A96BAC"/>
    <w:rsid w:val="00AA60BF"/>
    <w:rsid w:val="00AA6B4B"/>
    <w:rsid w:val="00AC66A5"/>
    <w:rsid w:val="00AD6AC3"/>
    <w:rsid w:val="00AE6AD1"/>
    <w:rsid w:val="00B05306"/>
    <w:rsid w:val="00B12505"/>
    <w:rsid w:val="00B238F1"/>
    <w:rsid w:val="00B46890"/>
    <w:rsid w:val="00B81018"/>
    <w:rsid w:val="00B83E93"/>
    <w:rsid w:val="00B85EB3"/>
    <w:rsid w:val="00B864D4"/>
    <w:rsid w:val="00B94613"/>
    <w:rsid w:val="00BB01F3"/>
    <w:rsid w:val="00BB15B0"/>
    <w:rsid w:val="00BB5862"/>
    <w:rsid w:val="00BC69CD"/>
    <w:rsid w:val="00BD36BB"/>
    <w:rsid w:val="00C1278B"/>
    <w:rsid w:val="00C23C57"/>
    <w:rsid w:val="00C660CF"/>
    <w:rsid w:val="00C72683"/>
    <w:rsid w:val="00C94901"/>
    <w:rsid w:val="00C96B19"/>
    <w:rsid w:val="00CA2217"/>
    <w:rsid w:val="00CA4405"/>
    <w:rsid w:val="00CC0337"/>
    <w:rsid w:val="00CD19C9"/>
    <w:rsid w:val="00CD4815"/>
    <w:rsid w:val="00CD7599"/>
    <w:rsid w:val="00CF2D0C"/>
    <w:rsid w:val="00D233EF"/>
    <w:rsid w:val="00D3303C"/>
    <w:rsid w:val="00D33514"/>
    <w:rsid w:val="00D74EE4"/>
    <w:rsid w:val="00D90B53"/>
    <w:rsid w:val="00D97BA3"/>
    <w:rsid w:val="00DA58A6"/>
    <w:rsid w:val="00DC0037"/>
    <w:rsid w:val="00DC5C13"/>
    <w:rsid w:val="00DD5E1D"/>
    <w:rsid w:val="00DE27E4"/>
    <w:rsid w:val="00DF0501"/>
    <w:rsid w:val="00E02629"/>
    <w:rsid w:val="00E12D96"/>
    <w:rsid w:val="00E13C3A"/>
    <w:rsid w:val="00E47196"/>
    <w:rsid w:val="00E55269"/>
    <w:rsid w:val="00E60631"/>
    <w:rsid w:val="00E61574"/>
    <w:rsid w:val="00E965C4"/>
    <w:rsid w:val="00E97961"/>
    <w:rsid w:val="00EA4BBA"/>
    <w:rsid w:val="00EA5735"/>
    <w:rsid w:val="00F07F1F"/>
    <w:rsid w:val="00F259AD"/>
    <w:rsid w:val="00F45BB5"/>
    <w:rsid w:val="00F630D4"/>
    <w:rsid w:val="00F73D7C"/>
    <w:rsid w:val="00F74A9B"/>
    <w:rsid w:val="00F801C7"/>
    <w:rsid w:val="00FC0498"/>
    <w:rsid w:val="00FC0590"/>
    <w:rsid w:val="00FC12A9"/>
    <w:rsid w:val="00FD09D5"/>
    <w:rsid w:val="00FD3B16"/>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D759A"/>
  <w15:chartTrackingRefBased/>
  <w15:docId w15:val="{C953D05D-E7E2-415B-8178-AC5327B4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2D0C"/>
  </w:style>
  <w:style w:type="character" w:customStyle="1" w:styleId="BodyTextChar">
    <w:name w:val="Body Text Char"/>
    <w:basedOn w:val="DefaultParagraphFont"/>
    <w:link w:val="BodyText"/>
    <w:uiPriority w:val="1"/>
    <w:rsid w:val="00CF2D0C"/>
    <w:rPr>
      <w:rFonts w:ascii="Calibri" w:eastAsia="Calibri" w:hAnsi="Calibri" w:cs="Calibri"/>
    </w:rPr>
  </w:style>
  <w:style w:type="paragraph" w:customStyle="1" w:styleId="TableParagraph">
    <w:name w:val="Table Paragraph"/>
    <w:basedOn w:val="Normal"/>
    <w:uiPriority w:val="1"/>
    <w:qFormat/>
    <w:rsid w:val="00CF2D0C"/>
    <w:pPr>
      <w:spacing w:line="259" w:lineRule="exact"/>
      <w:ind w:left="50"/>
    </w:pPr>
  </w:style>
  <w:style w:type="paragraph" w:styleId="NormalWeb">
    <w:name w:val="Normal (Web)"/>
    <w:basedOn w:val="Normal"/>
    <w:uiPriority w:val="99"/>
    <w:unhideWhenUsed/>
    <w:rsid w:val="00CF2D0C"/>
    <w:pPr>
      <w:spacing w:before="100" w:beforeAutospacing="1" w:after="100" w:afterAutospacing="1"/>
    </w:pPr>
  </w:style>
  <w:style w:type="character" w:styleId="Hyperlink">
    <w:name w:val="Hyperlink"/>
    <w:basedOn w:val="DefaultParagraphFont"/>
    <w:uiPriority w:val="99"/>
    <w:unhideWhenUsed/>
    <w:rsid w:val="00CF2D0C"/>
    <w:rPr>
      <w:color w:val="0000FF"/>
      <w:u w:val="single"/>
    </w:rPr>
  </w:style>
  <w:style w:type="paragraph" w:customStyle="1" w:styleId="xmgt-sm">
    <w:name w:val="x_mgt-sm"/>
    <w:basedOn w:val="Normal"/>
    <w:rsid w:val="006255F8"/>
    <w:pPr>
      <w:spacing w:before="100" w:beforeAutospacing="1" w:after="100" w:afterAutospacing="1"/>
    </w:pPr>
  </w:style>
  <w:style w:type="paragraph" w:customStyle="1" w:styleId="xmsolistparagraph">
    <w:name w:val="x_msolistparagraph"/>
    <w:basedOn w:val="Normal"/>
    <w:rsid w:val="006255F8"/>
    <w:pPr>
      <w:spacing w:before="100" w:beforeAutospacing="1" w:after="100" w:afterAutospacing="1"/>
    </w:pPr>
  </w:style>
  <w:style w:type="paragraph" w:customStyle="1" w:styleId="xmsonormal">
    <w:name w:val="x_msonormal"/>
    <w:basedOn w:val="Normal"/>
    <w:rsid w:val="006255F8"/>
    <w:pPr>
      <w:spacing w:before="100" w:beforeAutospacing="1" w:after="100" w:afterAutospacing="1"/>
    </w:pPr>
  </w:style>
  <w:style w:type="character" w:styleId="UnresolvedMention">
    <w:name w:val="Unresolved Mention"/>
    <w:basedOn w:val="DefaultParagraphFont"/>
    <w:uiPriority w:val="99"/>
    <w:semiHidden/>
    <w:unhideWhenUsed/>
    <w:rsid w:val="00C94901"/>
    <w:rPr>
      <w:color w:val="605E5C"/>
      <w:shd w:val="clear" w:color="auto" w:fill="E1DFDD"/>
    </w:rPr>
  </w:style>
  <w:style w:type="paragraph" w:styleId="Footer">
    <w:name w:val="footer"/>
    <w:basedOn w:val="Normal"/>
    <w:link w:val="FooterChar"/>
    <w:uiPriority w:val="99"/>
    <w:unhideWhenUsed/>
    <w:rsid w:val="00CC0337"/>
    <w:pPr>
      <w:tabs>
        <w:tab w:val="center" w:pos="4680"/>
        <w:tab w:val="right" w:pos="9360"/>
      </w:tabs>
    </w:pPr>
  </w:style>
  <w:style w:type="character" w:customStyle="1" w:styleId="FooterChar">
    <w:name w:val="Footer Char"/>
    <w:basedOn w:val="DefaultParagraphFont"/>
    <w:link w:val="Footer"/>
    <w:uiPriority w:val="99"/>
    <w:rsid w:val="00CC033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C0337"/>
  </w:style>
  <w:style w:type="paragraph" w:styleId="Header">
    <w:name w:val="header"/>
    <w:basedOn w:val="Normal"/>
    <w:link w:val="HeaderChar"/>
    <w:uiPriority w:val="99"/>
    <w:unhideWhenUsed/>
    <w:rsid w:val="007A4EB1"/>
    <w:pPr>
      <w:tabs>
        <w:tab w:val="center" w:pos="4680"/>
        <w:tab w:val="right" w:pos="9360"/>
      </w:tabs>
    </w:pPr>
  </w:style>
  <w:style w:type="character" w:customStyle="1" w:styleId="HeaderChar">
    <w:name w:val="Header Char"/>
    <w:basedOn w:val="DefaultParagraphFont"/>
    <w:link w:val="Header"/>
    <w:uiPriority w:val="99"/>
    <w:rsid w:val="007A4E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2292">
      <w:bodyDiv w:val="1"/>
      <w:marLeft w:val="0"/>
      <w:marRight w:val="0"/>
      <w:marTop w:val="0"/>
      <w:marBottom w:val="0"/>
      <w:divBdr>
        <w:top w:val="none" w:sz="0" w:space="0" w:color="auto"/>
        <w:left w:val="none" w:sz="0" w:space="0" w:color="auto"/>
        <w:bottom w:val="none" w:sz="0" w:space="0" w:color="auto"/>
        <w:right w:val="none" w:sz="0" w:space="0" w:color="auto"/>
      </w:divBdr>
    </w:div>
    <w:div w:id="74938163">
      <w:bodyDiv w:val="1"/>
      <w:marLeft w:val="0"/>
      <w:marRight w:val="0"/>
      <w:marTop w:val="0"/>
      <w:marBottom w:val="0"/>
      <w:divBdr>
        <w:top w:val="none" w:sz="0" w:space="0" w:color="auto"/>
        <w:left w:val="none" w:sz="0" w:space="0" w:color="auto"/>
        <w:bottom w:val="none" w:sz="0" w:space="0" w:color="auto"/>
        <w:right w:val="none" w:sz="0" w:space="0" w:color="auto"/>
      </w:divBdr>
    </w:div>
    <w:div w:id="99877737">
      <w:bodyDiv w:val="1"/>
      <w:marLeft w:val="0"/>
      <w:marRight w:val="0"/>
      <w:marTop w:val="0"/>
      <w:marBottom w:val="0"/>
      <w:divBdr>
        <w:top w:val="none" w:sz="0" w:space="0" w:color="auto"/>
        <w:left w:val="none" w:sz="0" w:space="0" w:color="auto"/>
        <w:bottom w:val="none" w:sz="0" w:space="0" w:color="auto"/>
        <w:right w:val="none" w:sz="0" w:space="0" w:color="auto"/>
      </w:divBdr>
    </w:div>
    <w:div w:id="131406568">
      <w:bodyDiv w:val="1"/>
      <w:marLeft w:val="0"/>
      <w:marRight w:val="0"/>
      <w:marTop w:val="0"/>
      <w:marBottom w:val="0"/>
      <w:divBdr>
        <w:top w:val="none" w:sz="0" w:space="0" w:color="auto"/>
        <w:left w:val="none" w:sz="0" w:space="0" w:color="auto"/>
        <w:bottom w:val="none" w:sz="0" w:space="0" w:color="auto"/>
        <w:right w:val="none" w:sz="0" w:space="0" w:color="auto"/>
      </w:divBdr>
    </w:div>
    <w:div w:id="147869138">
      <w:bodyDiv w:val="1"/>
      <w:marLeft w:val="0"/>
      <w:marRight w:val="0"/>
      <w:marTop w:val="0"/>
      <w:marBottom w:val="0"/>
      <w:divBdr>
        <w:top w:val="none" w:sz="0" w:space="0" w:color="auto"/>
        <w:left w:val="none" w:sz="0" w:space="0" w:color="auto"/>
        <w:bottom w:val="none" w:sz="0" w:space="0" w:color="auto"/>
        <w:right w:val="none" w:sz="0" w:space="0" w:color="auto"/>
      </w:divBdr>
    </w:div>
    <w:div w:id="168763498">
      <w:bodyDiv w:val="1"/>
      <w:marLeft w:val="0"/>
      <w:marRight w:val="0"/>
      <w:marTop w:val="0"/>
      <w:marBottom w:val="0"/>
      <w:divBdr>
        <w:top w:val="none" w:sz="0" w:space="0" w:color="auto"/>
        <w:left w:val="none" w:sz="0" w:space="0" w:color="auto"/>
        <w:bottom w:val="none" w:sz="0" w:space="0" w:color="auto"/>
        <w:right w:val="none" w:sz="0" w:space="0" w:color="auto"/>
      </w:divBdr>
    </w:div>
    <w:div w:id="202716907">
      <w:bodyDiv w:val="1"/>
      <w:marLeft w:val="0"/>
      <w:marRight w:val="0"/>
      <w:marTop w:val="0"/>
      <w:marBottom w:val="0"/>
      <w:divBdr>
        <w:top w:val="none" w:sz="0" w:space="0" w:color="auto"/>
        <w:left w:val="none" w:sz="0" w:space="0" w:color="auto"/>
        <w:bottom w:val="none" w:sz="0" w:space="0" w:color="auto"/>
        <w:right w:val="none" w:sz="0" w:space="0" w:color="auto"/>
      </w:divBdr>
    </w:div>
    <w:div w:id="339745128">
      <w:bodyDiv w:val="1"/>
      <w:marLeft w:val="0"/>
      <w:marRight w:val="0"/>
      <w:marTop w:val="0"/>
      <w:marBottom w:val="0"/>
      <w:divBdr>
        <w:top w:val="none" w:sz="0" w:space="0" w:color="auto"/>
        <w:left w:val="none" w:sz="0" w:space="0" w:color="auto"/>
        <w:bottom w:val="none" w:sz="0" w:space="0" w:color="auto"/>
        <w:right w:val="none" w:sz="0" w:space="0" w:color="auto"/>
      </w:divBdr>
      <w:divsChild>
        <w:div w:id="164765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677553">
              <w:marLeft w:val="0"/>
              <w:marRight w:val="0"/>
              <w:marTop w:val="0"/>
              <w:marBottom w:val="0"/>
              <w:divBdr>
                <w:top w:val="none" w:sz="0" w:space="0" w:color="auto"/>
                <w:left w:val="none" w:sz="0" w:space="0" w:color="auto"/>
                <w:bottom w:val="none" w:sz="0" w:space="0" w:color="auto"/>
                <w:right w:val="none" w:sz="0" w:space="0" w:color="auto"/>
              </w:divBdr>
              <w:divsChild>
                <w:div w:id="16971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6087">
      <w:bodyDiv w:val="1"/>
      <w:marLeft w:val="0"/>
      <w:marRight w:val="0"/>
      <w:marTop w:val="0"/>
      <w:marBottom w:val="0"/>
      <w:divBdr>
        <w:top w:val="none" w:sz="0" w:space="0" w:color="auto"/>
        <w:left w:val="none" w:sz="0" w:space="0" w:color="auto"/>
        <w:bottom w:val="none" w:sz="0" w:space="0" w:color="auto"/>
        <w:right w:val="none" w:sz="0" w:space="0" w:color="auto"/>
      </w:divBdr>
    </w:div>
    <w:div w:id="409936438">
      <w:bodyDiv w:val="1"/>
      <w:marLeft w:val="0"/>
      <w:marRight w:val="0"/>
      <w:marTop w:val="0"/>
      <w:marBottom w:val="0"/>
      <w:divBdr>
        <w:top w:val="none" w:sz="0" w:space="0" w:color="auto"/>
        <w:left w:val="none" w:sz="0" w:space="0" w:color="auto"/>
        <w:bottom w:val="none" w:sz="0" w:space="0" w:color="auto"/>
        <w:right w:val="none" w:sz="0" w:space="0" w:color="auto"/>
      </w:divBdr>
    </w:div>
    <w:div w:id="421951801">
      <w:bodyDiv w:val="1"/>
      <w:marLeft w:val="0"/>
      <w:marRight w:val="0"/>
      <w:marTop w:val="0"/>
      <w:marBottom w:val="0"/>
      <w:divBdr>
        <w:top w:val="none" w:sz="0" w:space="0" w:color="auto"/>
        <w:left w:val="none" w:sz="0" w:space="0" w:color="auto"/>
        <w:bottom w:val="none" w:sz="0" w:space="0" w:color="auto"/>
        <w:right w:val="none" w:sz="0" w:space="0" w:color="auto"/>
      </w:divBdr>
    </w:div>
    <w:div w:id="424349007">
      <w:bodyDiv w:val="1"/>
      <w:marLeft w:val="0"/>
      <w:marRight w:val="0"/>
      <w:marTop w:val="0"/>
      <w:marBottom w:val="0"/>
      <w:divBdr>
        <w:top w:val="none" w:sz="0" w:space="0" w:color="auto"/>
        <w:left w:val="none" w:sz="0" w:space="0" w:color="auto"/>
        <w:bottom w:val="none" w:sz="0" w:space="0" w:color="auto"/>
        <w:right w:val="none" w:sz="0" w:space="0" w:color="auto"/>
      </w:divBdr>
    </w:div>
    <w:div w:id="505680846">
      <w:bodyDiv w:val="1"/>
      <w:marLeft w:val="0"/>
      <w:marRight w:val="0"/>
      <w:marTop w:val="0"/>
      <w:marBottom w:val="0"/>
      <w:divBdr>
        <w:top w:val="none" w:sz="0" w:space="0" w:color="auto"/>
        <w:left w:val="none" w:sz="0" w:space="0" w:color="auto"/>
        <w:bottom w:val="none" w:sz="0" w:space="0" w:color="auto"/>
        <w:right w:val="none" w:sz="0" w:space="0" w:color="auto"/>
      </w:divBdr>
    </w:div>
    <w:div w:id="719089763">
      <w:bodyDiv w:val="1"/>
      <w:marLeft w:val="0"/>
      <w:marRight w:val="0"/>
      <w:marTop w:val="0"/>
      <w:marBottom w:val="0"/>
      <w:divBdr>
        <w:top w:val="none" w:sz="0" w:space="0" w:color="auto"/>
        <w:left w:val="none" w:sz="0" w:space="0" w:color="auto"/>
        <w:bottom w:val="none" w:sz="0" w:space="0" w:color="auto"/>
        <w:right w:val="none" w:sz="0" w:space="0" w:color="auto"/>
      </w:divBdr>
    </w:div>
    <w:div w:id="719400956">
      <w:bodyDiv w:val="1"/>
      <w:marLeft w:val="0"/>
      <w:marRight w:val="0"/>
      <w:marTop w:val="0"/>
      <w:marBottom w:val="0"/>
      <w:divBdr>
        <w:top w:val="none" w:sz="0" w:space="0" w:color="auto"/>
        <w:left w:val="none" w:sz="0" w:space="0" w:color="auto"/>
        <w:bottom w:val="none" w:sz="0" w:space="0" w:color="auto"/>
        <w:right w:val="none" w:sz="0" w:space="0" w:color="auto"/>
      </w:divBdr>
    </w:div>
    <w:div w:id="817304011">
      <w:bodyDiv w:val="1"/>
      <w:marLeft w:val="0"/>
      <w:marRight w:val="0"/>
      <w:marTop w:val="0"/>
      <w:marBottom w:val="0"/>
      <w:divBdr>
        <w:top w:val="none" w:sz="0" w:space="0" w:color="auto"/>
        <w:left w:val="none" w:sz="0" w:space="0" w:color="auto"/>
        <w:bottom w:val="none" w:sz="0" w:space="0" w:color="auto"/>
        <w:right w:val="none" w:sz="0" w:space="0" w:color="auto"/>
      </w:divBdr>
    </w:div>
    <w:div w:id="863787393">
      <w:bodyDiv w:val="1"/>
      <w:marLeft w:val="0"/>
      <w:marRight w:val="0"/>
      <w:marTop w:val="0"/>
      <w:marBottom w:val="0"/>
      <w:divBdr>
        <w:top w:val="none" w:sz="0" w:space="0" w:color="auto"/>
        <w:left w:val="none" w:sz="0" w:space="0" w:color="auto"/>
        <w:bottom w:val="none" w:sz="0" w:space="0" w:color="auto"/>
        <w:right w:val="none" w:sz="0" w:space="0" w:color="auto"/>
      </w:divBdr>
    </w:div>
    <w:div w:id="969944711">
      <w:bodyDiv w:val="1"/>
      <w:marLeft w:val="0"/>
      <w:marRight w:val="0"/>
      <w:marTop w:val="0"/>
      <w:marBottom w:val="0"/>
      <w:divBdr>
        <w:top w:val="none" w:sz="0" w:space="0" w:color="auto"/>
        <w:left w:val="none" w:sz="0" w:space="0" w:color="auto"/>
        <w:bottom w:val="none" w:sz="0" w:space="0" w:color="auto"/>
        <w:right w:val="none" w:sz="0" w:space="0" w:color="auto"/>
      </w:divBdr>
    </w:div>
    <w:div w:id="990793177">
      <w:bodyDiv w:val="1"/>
      <w:marLeft w:val="0"/>
      <w:marRight w:val="0"/>
      <w:marTop w:val="0"/>
      <w:marBottom w:val="0"/>
      <w:divBdr>
        <w:top w:val="none" w:sz="0" w:space="0" w:color="auto"/>
        <w:left w:val="none" w:sz="0" w:space="0" w:color="auto"/>
        <w:bottom w:val="none" w:sz="0" w:space="0" w:color="auto"/>
        <w:right w:val="none" w:sz="0" w:space="0" w:color="auto"/>
      </w:divBdr>
    </w:div>
    <w:div w:id="1122455085">
      <w:bodyDiv w:val="1"/>
      <w:marLeft w:val="0"/>
      <w:marRight w:val="0"/>
      <w:marTop w:val="0"/>
      <w:marBottom w:val="0"/>
      <w:divBdr>
        <w:top w:val="none" w:sz="0" w:space="0" w:color="auto"/>
        <w:left w:val="none" w:sz="0" w:space="0" w:color="auto"/>
        <w:bottom w:val="none" w:sz="0" w:space="0" w:color="auto"/>
        <w:right w:val="none" w:sz="0" w:space="0" w:color="auto"/>
      </w:divBdr>
    </w:div>
    <w:div w:id="1254362843">
      <w:bodyDiv w:val="1"/>
      <w:marLeft w:val="0"/>
      <w:marRight w:val="0"/>
      <w:marTop w:val="0"/>
      <w:marBottom w:val="0"/>
      <w:divBdr>
        <w:top w:val="none" w:sz="0" w:space="0" w:color="auto"/>
        <w:left w:val="none" w:sz="0" w:space="0" w:color="auto"/>
        <w:bottom w:val="none" w:sz="0" w:space="0" w:color="auto"/>
        <w:right w:val="none" w:sz="0" w:space="0" w:color="auto"/>
      </w:divBdr>
    </w:div>
    <w:div w:id="1261257242">
      <w:bodyDiv w:val="1"/>
      <w:marLeft w:val="0"/>
      <w:marRight w:val="0"/>
      <w:marTop w:val="0"/>
      <w:marBottom w:val="0"/>
      <w:divBdr>
        <w:top w:val="none" w:sz="0" w:space="0" w:color="auto"/>
        <w:left w:val="none" w:sz="0" w:space="0" w:color="auto"/>
        <w:bottom w:val="none" w:sz="0" w:space="0" w:color="auto"/>
        <w:right w:val="none" w:sz="0" w:space="0" w:color="auto"/>
      </w:divBdr>
    </w:div>
    <w:div w:id="1416247550">
      <w:bodyDiv w:val="1"/>
      <w:marLeft w:val="0"/>
      <w:marRight w:val="0"/>
      <w:marTop w:val="0"/>
      <w:marBottom w:val="0"/>
      <w:divBdr>
        <w:top w:val="none" w:sz="0" w:space="0" w:color="auto"/>
        <w:left w:val="none" w:sz="0" w:space="0" w:color="auto"/>
        <w:bottom w:val="none" w:sz="0" w:space="0" w:color="auto"/>
        <w:right w:val="none" w:sz="0" w:space="0" w:color="auto"/>
      </w:divBdr>
    </w:div>
    <w:div w:id="1419475135">
      <w:bodyDiv w:val="1"/>
      <w:marLeft w:val="0"/>
      <w:marRight w:val="0"/>
      <w:marTop w:val="0"/>
      <w:marBottom w:val="0"/>
      <w:divBdr>
        <w:top w:val="none" w:sz="0" w:space="0" w:color="auto"/>
        <w:left w:val="none" w:sz="0" w:space="0" w:color="auto"/>
        <w:bottom w:val="none" w:sz="0" w:space="0" w:color="auto"/>
        <w:right w:val="none" w:sz="0" w:space="0" w:color="auto"/>
      </w:divBdr>
    </w:div>
    <w:div w:id="1435978512">
      <w:bodyDiv w:val="1"/>
      <w:marLeft w:val="0"/>
      <w:marRight w:val="0"/>
      <w:marTop w:val="0"/>
      <w:marBottom w:val="0"/>
      <w:divBdr>
        <w:top w:val="none" w:sz="0" w:space="0" w:color="auto"/>
        <w:left w:val="none" w:sz="0" w:space="0" w:color="auto"/>
        <w:bottom w:val="none" w:sz="0" w:space="0" w:color="auto"/>
        <w:right w:val="none" w:sz="0" w:space="0" w:color="auto"/>
      </w:divBdr>
    </w:div>
    <w:div w:id="1445733102">
      <w:bodyDiv w:val="1"/>
      <w:marLeft w:val="0"/>
      <w:marRight w:val="0"/>
      <w:marTop w:val="0"/>
      <w:marBottom w:val="0"/>
      <w:divBdr>
        <w:top w:val="none" w:sz="0" w:space="0" w:color="auto"/>
        <w:left w:val="none" w:sz="0" w:space="0" w:color="auto"/>
        <w:bottom w:val="none" w:sz="0" w:space="0" w:color="auto"/>
        <w:right w:val="none" w:sz="0" w:space="0" w:color="auto"/>
      </w:divBdr>
    </w:div>
    <w:div w:id="1488471737">
      <w:bodyDiv w:val="1"/>
      <w:marLeft w:val="0"/>
      <w:marRight w:val="0"/>
      <w:marTop w:val="0"/>
      <w:marBottom w:val="0"/>
      <w:divBdr>
        <w:top w:val="none" w:sz="0" w:space="0" w:color="auto"/>
        <w:left w:val="none" w:sz="0" w:space="0" w:color="auto"/>
        <w:bottom w:val="none" w:sz="0" w:space="0" w:color="auto"/>
        <w:right w:val="none" w:sz="0" w:space="0" w:color="auto"/>
      </w:divBdr>
    </w:div>
    <w:div w:id="1586065407">
      <w:bodyDiv w:val="1"/>
      <w:marLeft w:val="0"/>
      <w:marRight w:val="0"/>
      <w:marTop w:val="0"/>
      <w:marBottom w:val="0"/>
      <w:divBdr>
        <w:top w:val="none" w:sz="0" w:space="0" w:color="auto"/>
        <w:left w:val="none" w:sz="0" w:space="0" w:color="auto"/>
        <w:bottom w:val="none" w:sz="0" w:space="0" w:color="auto"/>
        <w:right w:val="none" w:sz="0" w:space="0" w:color="auto"/>
      </w:divBdr>
    </w:div>
    <w:div w:id="1655722934">
      <w:bodyDiv w:val="1"/>
      <w:marLeft w:val="0"/>
      <w:marRight w:val="0"/>
      <w:marTop w:val="0"/>
      <w:marBottom w:val="0"/>
      <w:divBdr>
        <w:top w:val="none" w:sz="0" w:space="0" w:color="auto"/>
        <w:left w:val="none" w:sz="0" w:space="0" w:color="auto"/>
        <w:bottom w:val="none" w:sz="0" w:space="0" w:color="auto"/>
        <w:right w:val="none" w:sz="0" w:space="0" w:color="auto"/>
      </w:divBdr>
      <w:divsChild>
        <w:div w:id="885682329">
          <w:marLeft w:val="0"/>
          <w:marRight w:val="0"/>
          <w:marTop w:val="0"/>
          <w:marBottom w:val="0"/>
          <w:divBdr>
            <w:top w:val="none" w:sz="0" w:space="0" w:color="auto"/>
            <w:left w:val="none" w:sz="0" w:space="0" w:color="auto"/>
            <w:bottom w:val="none" w:sz="0" w:space="0" w:color="auto"/>
            <w:right w:val="none" w:sz="0" w:space="0" w:color="auto"/>
          </w:divBdr>
        </w:div>
        <w:div w:id="1480000612">
          <w:marLeft w:val="0"/>
          <w:marRight w:val="0"/>
          <w:marTop w:val="0"/>
          <w:marBottom w:val="0"/>
          <w:divBdr>
            <w:top w:val="none" w:sz="0" w:space="0" w:color="auto"/>
            <w:left w:val="none" w:sz="0" w:space="0" w:color="auto"/>
            <w:bottom w:val="none" w:sz="0" w:space="0" w:color="auto"/>
            <w:right w:val="none" w:sz="0" w:space="0" w:color="auto"/>
          </w:divBdr>
        </w:div>
        <w:div w:id="2019842261">
          <w:marLeft w:val="0"/>
          <w:marRight w:val="0"/>
          <w:marTop w:val="0"/>
          <w:marBottom w:val="0"/>
          <w:divBdr>
            <w:top w:val="none" w:sz="0" w:space="0" w:color="auto"/>
            <w:left w:val="none" w:sz="0" w:space="0" w:color="auto"/>
            <w:bottom w:val="none" w:sz="0" w:space="0" w:color="auto"/>
            <w:right w:val="none" w:sz="0" w:space="0" w:color="auto"/>
          </w:divBdr>
        </w:div>
        <w:div w:id="254286322">
          <w:marLeft w:val="0"/>
          <w:marRight w:val="0"/>
          <w:marTop w:val="0"/>
          <w:marBottom w:val="0"/>
          <w:divBdr>
            <w:top w:val="none" w:sz="0" w:space="0" w:color="auto"/>
            <w:left w:val="none" w:sz="0" w:space="0" w:color="auto"/>
            <w:bottom w:val="none" w:sz="0" w:space="0" w:color="auto"/>
            <w:right w:val="none" w:sz="0" w:space="0" w:color="auto"/>
          </w:divBdr>
        </w:div>
      </w:divsChild>
    </w:div>
    <w:div w:id="1815020479">
      <w:bodyDiv w:val="1"/>
      <w:marLeft w:val="0"/>
      <w:marRight w:val="0"/>
      <w:marTop w:val="0"/>
      <w:marBottom w:val="0"/>
      <w:divBdr>
        <w:top w:val="none" w:sz="0" w:space="0" w:color="auto"/>
        <w:left w:val="none" w:sz="0" w:space="0" w:color="auto"/>
        <w:bottom w:val="none" w:sz="0" w:space="0" w:color="auto"/>
        <w:right w:val="none" w:sz="0" w:space="0" w:color="auto"/>
      </w:divBdr>
    </w:div>
    <w:div w:id="1816139880">
      <w:bodyDiv w:val="1"/>
      <w:marLeft w:val="0"/>
      <w:marRight w:val="0"/>
      <w:marTop w:val="0"/>
      <w:marBottom w:val="0"/>
      <w:divBdr>
        <w:top w:val="none" w:sz="0" w:space="0" w:color="auto"/>
        <w:left w:val="none" w:sz="0" w:space="0" w:color="auto"/>
        <w:bottom w:val="none" w:sz="0" w:space="0" w:color="auto"/>
        <w:right w:val="none" w:sz="0" w:space="0" w:color="auto"/>
      </w:divBdr>
      <w:divsChild>
        <w:div w:id="1831141663">
          <w:marLeft w:val="0"/>
          <w:marRight w:val="0"/>
          <w:marTop w:val="0"/>
          <w:marBottom w:val="0"/>
          <w:divBdr>
            <w:top w:val="none" w:sz="0" w:space="0" w:color="auto"/>
            <w:left w:val="none" w:sz="0" w:space="0" w:color="auto"/>
            <w:bottom w:val="none" w:sz="0" w:space="0" w:color="auto"/>
            <w:right w:val="none" w:sz="0" w:space="0" w:color="auto"/>
          </w:divBdr>
        </w:div>
        <w:div w:id="82648381">
          <w:marLeft w:val="0"/>
          <w:marRight w:val="0"/>
          <w:marTop w:val="0"/>
          <w:marBottom w:val="0"/>
          <w:divBdr>
            <w:top w:val="none" w:sz="0" w:space="0" w:color="auto"/>
            <w:left w:val="none" w:sz="0" w:space="0" w:color="auto"/>
            <w:bottom w:val="none" w:sz="0" w:space="0" w:color="auto"/>
            <w:right w:val="none" w:sz="0" w:space="0" w:color="auto"/>
          </w:divBdr>
        </w:div>
        <w:div w:id="1242107424">
          <w:marLeft w:val="0"/>
          <w:marRight w:val="0"/>
          <w:marTop w:val="0"/>
          <w:marBottom w:val="0"/>
          <w:divBdr>
            <w:top w:val="none" w:sz="0" w:space="0" w:color="auto"/>
            <w:left w:val="none" w:sz="0" w:space="0" w:color="auto"/>
            <w:bottom w:val="none" w:sz="0" w:space="0" w:color="auto"/>
            <w:right w:val="none" w:sz="0" w:space="0" w:color="auto"/>
          </w:divBdr>
        </w:div>
        <w:div w:id="1734548685">
          <w:marLeft w:val="0"/>
          <w:marRight w:val="0"/>
          <w:marTop w:val="0"/>
          <w:marBottom w:val="0"/>
          <w:divBdr>
            <w:top w:val="none" w:sz="0" w:space="0" w:color="auto"/>
            <w:left w:val="none" w:sz="0" w:space="0" w:color="auto"/>
            <w:bottom w:val="none" w:sz="0" w:space="0" w:color="auto"/>
            <w:right w:val="none" w:sz="0" w:space="0" w:color="auto"/>
          </w:divBdr>
        </w:div>
      </w:divsChild>
    </w:div>
    <w:div w:id="1955479432">
      <w:bodyDiv w:val="1"/>
      <w:marLeft w:val="0"/>
      <w:marRight w:val="0"/>
      <w:marTop w:val="0"/>
      <w:marBottom w:val="0"/>
      <w:divBdr>
        <w:top w:val="none" w:sz="0" w:space="0" w:color="auto"/>
        <w:left w:val="none" w:sz="0" w:space="0" w:color="auto"/>
        <w:bottom w:val="none" w:sz="0" w:space="0" w:color="auto"/>
        <w:right w:val="none" w:sz="0" w:space="0" w:color="auto"/>
      </w:divBdr>
    </w:div>
    <w:div w:id="2016106869">
      <w:bodyDiv w:val="1"/>
      <w:marLeft w:val="0"/>
      <w:marRight w:val="0"/>
      <w:marTop w:val="0"/>
      <w:marBottom w:val="0"/>
      <w:divBdr>
        <w:top w:val="none" w:sz="0" w:space="0" w:color="auto"/>
        <w:left w:val="none" w:sz="0" w:space="0" w:color="auto"/>
        <w:bottom w:val="none" w:sz="0" w:space="0" w:color="auto"/>
        <w:right w:val="none" w:sz="0" w:space="0" w:color="auto"/>
      </w:divBdr>
      <w:divsChild>
        <w:div w:id="443036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088048">
              <w:marLeft w:val="0"/>
              <w:marRight w:val="0"/>
              <w:marTop w:val="0"/>
              <w:marBottom w:val="0"/>
              <w:divBdr>
                <w:top w:val="none" w:sz="0" w:space="0" w:color="auto"/>
                <w:left w:val="none" w:sz="0" w:space="0" w:color="auto"/>
                <w:bottom w:val="none" w:sz="0" w:space="0" w:color="auto"/>
                <w:right w:val="none" w:sz="0" w:space="0" w:color="auto"/>
              </w:divBdr>
              <w:divsChild>
                <w:div w:id="19298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2595">
      <w:bodyDiv w:val="1"/>
      <w:marLeft w:val="0"/>
      <w:marRight w:val="0"/>
      <w:marTop w:val="0"/>
      <w:marBottom w:val="0"/>
      <w:divBdr>
        <w:top w:val="none" w:sz="0" w:space="0" w:color="auto"/>
        <w:left w:val="none" w:sz="0" w:space="0" w:color="auto"/>
        <w:bottom w:val="none" w:sz="0" w:space="0" w:color="auto"/>
        <w:right w:val="none" w:sz="0" w:space="0" w:color="auto"/>
      </w:divBdr>
    </w:div>
    <w:div w:id="2047368580">
      <w:bodyDiv w:val="1"/>
      <w:marLeft w:val="0"/>
      <w:marRight w:val="0"/>
      <w:marTop w:val="0"/>
      <w:marBottom w:val="0"/>
      <w:divBdr>
        <w:top w:val="none" w:sz="0" w:space="0" w:color="auto"/>
        <w:left w:val="none" w:sz="0" w:space="0" w:color="auto"/>
        <w:bottom w:val="none" w:sz="0" w:space="0" w:color="auto"/>
        <w:right w:val="none" w:sz="0" w:space="0" w:color="auto"/>
      </w:divBdr>
    </w:div>
    <w:div w:id="2050495714">
      <w:bodyDiv w:val="1"/>
      <w:marLeft w:val="0"/>
      <w:marRight w:val="0"/>
      <w:marTop w:val="0"/>
      <w:marBottom w:val="0"/>
      <w:divBdr>
        <w:top w:val="none" w:sz="0" w:space="0" w:color="auto"/>
        <w:left w:val="none" w:sz="0" w:space="0" w:color="auto"/>
        <w:bottom w:val="none" w:sz="0" w:space="0" w:color="auto"/>
        <w:right w:val="none" w:sz="0" w:space="0" w:color="auto"/>
      </w:divBdr>
    </w:div>
    <w:div w:id="2094275777">
      <w:bodyDiv w:val="1"/>
      <w:marLeft w:val="0"/>
      <w:marRight w:val="0"/>
      <w:marTop w:val="0"/>
      <w:marBottom w:val="0"/>
      <w:divBdr>
        <w:top w:val="none" w:sz="0" w:space="0" w:color="auto"/>
        <w:left w:val="none" w:sz="0" w:space="0" w:color="auto"/>
        <w:bottom w:val="none" w:sz="0" w:space="0" w:color="auto"/>
        <w:right w:val="none" w:sz="0" w:space="0" w:color="auto"/>
      </w:divBdr>
    </w:div>
    <w:div w:id="2117020224">
      <w:bodyDiv w:val="1"/>
      <w:marLeft w:val="0"/>
      <w:marRight w:val="0"/>
      <w:marTop w:val="0"/>
      <w:marBottom w:val="0"/>
      <w:divBdr>
        <w:top w:val="none" w:sz="0" w:space="0" w:color="auto"/>
        <w:left w:val="none" w:sz="0" w:space="0" w:color="auto"/>
        <w:bottom w:val="none" w:sz="0" w:space="0" w:color="auto"/>
        <w:right w:val="none" w:sz="0" w:space="0" w:color="auto"/>
      </w:divBdr>
    </w:div>
    <w:div w:id="21228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nestate.zoom.us/j/8808433088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oanestate.zoom.us/j/83799018934" TargetMode="External"/><Relationship Id="rId4" Type="http://schemas.openxmlformats.org/officeDocument/2006/relationships/settings" Target="settings.xml"/><Relationship Id="rId9" Type="http://schemas.openxmlformats.org/officeDocument/2006/relationships/hyperlink" Target="https://roanestate.zoom.us/j/8384682469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3A89-3D27-CB45-8870-44EA1948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Roane State Community College</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Cody</dc:creator>
  <cp:keywords/>
  <dc:description/>
  <cp:lastModifiedBy>Miller, Cody</cp:lastModifiedBy>
  <cp:revision>2</cp:revision>
  <cp:lastPrinted>2023-12-08T16:40:00Z</cp:lastPrinted>
  <dcterms:created xsi:type="dcterms:W3CDTF">2026-01-13T02:14:00Z</dcterms:created>
  <dcterms:modified xsi:type="dcterms:W3CDTF">2026-01-13T02:14:00Z</dcterms:modified>
</cp:coreProperties>
</file>