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A6939" w:rsidRPr="00112D8D" w:rsidRDefault="00AA6939" w:rsidP="00E601D4">
      <w:pPr>
        <w:pStyle w:val="Heading1"/>
        <w:jc w:val="center"/>
        <w:rPr>
          <w:rFonts w:eastAsia="Times New Roman"/>
          <w:b w:val="0"/>
        </w:rPr>
      </w:pPr>
      <w:r w:rsidRPr="00112D8D">
        <w:rPr>
          <w:rFonts w:eastAsia="Times New Roman"/>
        </w:rPr>
        <w:t>Roane State Physical Therapist Assistant Program Admission Information</w:t>
      </w:r>
    </w:p>
    <w:p w:rsidR="00AA6939" w:rsidRPr="00112D8D" w:rsidRDefault="00AA6939" w:rsidP="00AA6939">
      <w:pPr>
        <w:widowControl w:val="0"/>
        <w:autoSpaceDE w:val="0"/>
        <w:autoSpaceDN w:val="0"/>
        <w:spacing w:after="0" w:line="240" w:lineRule="auto"/>
        <w:jc w:val="center"/>
        <w:rPr>
          <w:rFonts w:ascii="Arial" w:eastAsia="Times New Roman" w:hAnsi="Arial" w:cs="Arial"/>
          <w:sz w:val="24"/>
          <w:szCs w:val="24"/>
        </w:rPr>
      </w:pPr>
    </w:p>
    <w:p w:rsidR="008A48FB" w:rsidRPr="008A48FB" w:rsidRDefault="008A48FB" w:rsidP="008A48FB">
      <w:pPr>
        <w:widowControl w:val="0"/>
        <w:autoSpaceDE w:val="0"/>
        <w:autoSpaceDN w:val="0"/>
        <w:spacing w:after="0" w:line="240" w:lineRule="auto"/>
        <w:rPr>
          <w:rFonts w:ascii="Arial" w:eastAsia="Times New Roman" w:hAnsi="Arial" w:cs="Arial"/>
          <w:sz w:val="24"/>
          <w:szCs w:val="24"/>
        </w:rPr>
      </w:pPr>
      <w:r w:rsidRPr="00921614">
        <w:rPr>
          <w:rFonts w:ascii="Arial" w:eastAsia="Times New Roman" w:hAnsi="Arial" w:cs="Arial"/>
          <w:sz w:val="24"/>
          <w:szCs w:val="24"/>
          <w:u w:val="single"/>
        </w:rPr>
        <w:t>Overview</w:t>
      </w:r>
      <w:r>
        <w:rPr>
          <w:rFonts w:ascii="Arial" w:eastAsia="Times New Roman" w:hAnsi="Arial" w:cs="Arial"/>
          <w:sz w:val="24"/>
          <w:szCs w:val="24"/>
        </w:rPr>
        <w:t xml:space="preserve">: </w:t>
      </w:r>
      <w:r w:rsidRPr="008A48FB">
        <w:rPr>
          <w:rFonts w:ascii="Arial" w:eastAsia="Times New Roman" w:hAnsi="Arial" w:cs="Arial"/>
          <w:sz w:val="24"/>
          <w:szCs w:val="24"/>
        </w:rPr>
        <w:t xml:space="preserve">The physical therapist assistant (PTA) works under the direction and supervision of a licensed physical therapist </w:t>
      </w:r>
      <w:r w:rsidR="002450DC">
        <w:rPr>
          <w:rFonts w:ascii="Arial" w:eastAsia="Times New Roman" w:hAnsi="Arial" w:cs="Arial"/>
          <w:sz w:val="24"/>
          <w:szCs w:val="24"/>
        </w:rPr>
        <w:t xml:space="preserve">(PT) </w:t>
      </w:r>
      <w:r w:rsidRPr="008A48FB">
        <w:rPr>
          <w:rFonts w:ascii="Arial" w:eastAsia="Times New Roman" w:hAnsi="Arial" w:cs="Arial"/>
          <w:sz w:val="24"/>
          <w:szCs w:val="24"/>
        </w:rPr>
        <w:t xml:space="preserve">to apply interventions </w:t>
      </w:r>
      <w:r w:rsidR="00921614">
        <w:rPr>
          <w:rFonts w:ascii="Arial" w:eastAsia="Times New Roman" w:hAnsi="Arial" w:cs="Arial"/>
          <w:sz w:val="24"/>
          <w:szCs w:val="24"/>
        </w:rPr>
        <w:t>that</w:t>
      </w:r>
      <w:r w:rsidRPr="008A48FB">
        <w:rPr>
          <w:rFonts w:ascii="Arial" w:eastAsia="Times New Roman" w:hAnsi="Arial" w:cs="Arial"/>
          <w:sz w:val="24"/>
          <w:szCs w:val="24"/>
        </w:rPr>
        <w:t xml:space="preserve"> restore optimal function to individuals impaired by disease or injury. Common interventions include therapeutic exercise, patient education, physical agents and functional training.  PTAs work with patients that have impairments due to stroke, brain injury, fracture, amputation</w:t>
      </w:r>
      <w:r w:rsidR="00921614">
        <w:rPr>
          <w:rFonts w:ascii="Arial" w:eastAsia="Times New Roman" w:hAnsi="Arial" w:cs="Arial"/>
          <w:sz w:val="24"/>
          <w:szCs w:val="24"/>
        </w:rPr>
        <w:t>,</w:t>
      </w:r>
      <w:r w:rsidRPr="008A48FB">
        <w:rPr>
          <w:rFonts w:ascii="Arial" w:eastAsia="Times New Roman" w:hAnsi="Arial" w:cs="Arial"/>
          <w:sz w:val="24"/>
          <w:szCs w:val="24"/>
        </w:rPr>
        <w:t xml:space="preserve"> and recent surgery.</w:t>
      </w:r>
      <w:r w:rsidR="009B0950">
        <w:rPr>
          <w:rFonts w:ascii="Arial" w:eastAsia="Times New Roman" w:hAnsi="Arial" w:cs="Arial"/>
          <w:sz w:val="24"/>
          <w:szCs w:val="24"/>
        </w:rPr>
        <w:t xml:space="preserve"> Becoming a PTA is not an efficient pathway to becoming a DPT (physical therapist).</w:t>
      </w:r>
    </w:p>
    <w:p w:rsidR="008A48FB" w:rsidRPr="008A48FB" w:rsidRDefault="008A48FB" w:rsidP="008A48FB">
      <w:pPr>
        <w:widowControl w:val="0"/>
        <w:autoSpaceDE w:val="0"/>
        <w:autoSpaceDN w:val="0"/>
        <w:spacing w:after="0" w:line="240" w:lineRule="auto"/>
        <w:rPr>
          <w:rFonts w:ascii="Arial" w:eastAsia="Times New Roman" w:hAnsi="Arial" w:cs="Arial"/>
          <w:sz w:val="24"/>
          <w:szCs w:val="24"/>
        </w:rPr>
      </w:pPr>
    </w:p>
    <w:p w:rsidR="00741C47" w:rsidRDefault="006E0DAC" w:rsidP="00C2566D">
      <w:pPr>
        <w:widowControl w:val="0"/>
        <w:autoSpaceDE w:val="0"/>
        <w:autoSpaceDN w:val="0"/>
        <w:spacing w:after="0" w:line="240" w:lineRule="auto"/>
        <w:rPr>
          <w:rFonts w:ascii="Arial" w:eastAsia="Times New Roman" w:hAnsi="Arial" w:cs="Arial"/>
          <w:sz w:val="24"/>
          <w:szCs w:val="24"/>
        </w:rPr>
      </w:pPr>
      <w:r w:rsidRPr="00741C47">
        <w:rPr>
          <w:rFonts w:ascii="Arial" w:eastAsia="Times New Roman" w:hAnsi="Arial" w:cs="Arial"/>
          <w:b/>
          <w:sz w:val="24"/>
          <w:szCs w:val="24"/>
          <w:u w:val="single"/>
        </w:rPr>
        <w:t>Program Sequence</w:t>
      </w:r>
      <w:r w:rsidR="00C2566D" w:rsidRPr="00741C47">
        <w:rPr>
          <w:rFonts w:ascii="Arial" w:eastAsia="Times New Roman" w:hAnsi="Arial" w:cs="Arial"/>
          <w:b/>
          <w:sz w:val="24"/>
          <w:szCs w:val="24"/>
          <w:u w:val="single"/>
        </w:rPr>
        <w:t xml:space="preserve"> </w:t>
      </w:r>
      <w:r w:rsidR="00C2566D" w:rsidRPr="00FD4208">
        <w:rPr>
          <w:rFonts w:ascii="Arial" w:eastAsia="Times New Roman" w:hAnsi="Arial" w:cs="Arial"/>
          <w:b/>
          <w:sz w:val="24"/>
          <w:szCs w:val="24"/>
          <w:u w:val="single"/>
        </w:rPr>
        <w:t>and Application Steps</w:t>
      </w:r>
      <w:r w:rsidRPr="00FD4208">
        <w:rPr>
          <w:rFonts w:ascii="Arial" w:eastAsia="Times New Roman" w:hAnsi="Arial" w:cs="Arial"/>
          <w:sz w:val="24"/>
          <w:szCs w:val="24"/>
        </w:rPr>
        <w:t>:</w:t>
      </w:r>
      <w:r w:rsidRPr="00C2566D">
        <w:rPr>
          <w:rFonts w:ascii="Arial" w:eastAsia="Times New Roman" w:hAnsi="Arial" w:cs="Arial"/>
          <w:sz w:val="24"/>
          <w:szCs w:val="24"/>
        </w:rPr>
        <w:t xml:space="preserve"> </w:t>
      </w:r>
      <w:r w:rsidR="00AF721F" w:rsidRPr="00C2566D">
        <w:rPr>
          <w:rFonts w:ascii="Arial" w:eastAsia="Times New Roman" w:hAnsi="Arial" w:cs="Arial"/>
          <w:sz w:val="24"/>
          <w:szCs w:val="24"/>
        </w:rPr>
        <w:t xml:space="preserve">The </w:t>
      </w:r>
      <w:r w:rsidR="00D051BD" w:rsidRPr="00C2566D">
        <w:rPr>
          <w:rFonts w:ascii="Arial" w:eastAsia="Times New Roman" w:hAnsi="Arial" w:cs="Arial"/>
          <w:sz w:val="24"/>
          <w:szCs w:val="24"/>
        </w:rPr>
        <w:t xml:space="preserve">Roane State </w:t>
      </w:r>
      <w:r w:rsidR="00AF721F" w:rsidRPr="00C2566D">
        <w:rPr>
          <w:rFonts w:ascii="Arial" w:eastAsia="Times New Roman" w:hAnsi="Arial" w:cs="Arial"/>
          <w:sz w:val="24"/>
          <w:szCs w:val="24"/>
        </w:rPr>
        <w:t xml:space="preserve">PTA Program is a </w:t>
      </w:r>
      <w:r w:rsidR="00D051BD" w:rsidRPr="00C2566D">
        <w:rPr>
          <w:rFonts w:ascii="Arial" w:eastAsia="Times New Roman" w:hAnsi="Arial" w:cs="Arial"/>
          <w:sz w:val="24"/>
          <w:szCs w:val="24"/>
        </w:rPr>
        <w:t>“</w:t>
      </w:r>
      <w:r w:rsidR="00AF721F" w:rsidRPr="00C2566D">
        <w:rPr>
          <w:rFonts w:ascii="Arial" w:eastAsia="Times New Roman" w:hAnsi="Arial" w:cs="Arial"/>
          <w:sz w:val="24"/>
          <w:szCs w:val="24"/>
        </w:rPr>
        <w:t>1+ 1</w:t>
      </w:r>
      <w:r w:rsidR="00D051BD" w:rsidRPr="00C2566D">
        <w:rPr>
          <w:rFonts w:ascii="Arial" w:eastAsia="Times New Roman" w:hAnsi="Arial" w:cs="Arial"/>
          <w:sz w:val="24"/>
          <w:szCs w:val="24"/>
        </w:rPr>
        <w:t>”</w:t>
      </w:r>
      <w:r w:rsidR="00AF721F" w:rsidRPr="00C2566D">
        <w:rPr>
          <w:rFonts w:ascii="Arial" w:eastAsia="Times New Roman" w:hAnsi="Arial" w:cs="Arial"/>
          <w:sz w:val="24"/>
          <w:szCs w:val="24"/>
        </w:rPr>
        <w:t xml:space="preserve"> curriculum leading to an Associate of Applied Science Degree. </w:t>
      </w:r>
    </w:p>
    <w:p w:rsidR="00C2566D" w:rsidRPr="00741C47" w:rsidRDefault="004A4C89" w:rsidP="00C2566D">
      <w:pPr>
        <w:widowControl w:val="0"/>
        <w:autoSpaceDE w:val="0"/>
        <w:autoSpaceDN w:val="0"/>
        <w:spacing w:after="0" w:line="240" w:lineRule="auto"/>
        <w:rPr>
          <w:rFonts w:ascii="Arial" w:eastAsia="Times New Roman" w:hAnsi="Arial" w:cs="Arial"/>
          <w:sz w:val="24"/>
          <w:szCs w:val="24"/>
          <w:u w:val="single"/>
        </w:rPr>
      </w:pPr>
      <w:r w:rsidRPr="00FD4208">
        <w:rPr>
          <w:rFonts w:ascii="Arial" w:eastAsia="Times New Roman" w:hAnsi="Arial" w:cs="Arial"/>
          <w:sz w:val="24"/>
          <w:szCs w:val="24"/>
          <w:u w:val="single"/>
        </w:rPr>
        <w:t xml:space="preserve">To be considered as an </w:t>
      </w:r>
      <w:r w:rsidRPr="00FD4208">
        <w:rPr>
          <w:rFonts w:ascii="Arial" w:eastAsia="Times New Roman" w:hAnsi="Arial" w:cs="Arial"/>
          <w:b/>
          <w:sz w:val="24"/>
          <w:szCs w:val="24"/>
          <w:u w:val="single"/>
        </w:rPr>
        <w:t>eligible applicant</w:t>
      </w:r>
      <w:r w:rsidRPr="00FD4208">
        <w:rPr>
          <w:rFonts w:ascii="Arial" w:eastAsia="Times New Roman" w:hAnsi="Arial" w:cs="Arial"/>
          <w:sz w:val="24"/>
          <w:szCs w:val="24"/>
          <w:u w:val="single"/>
        </w:rPr>
        <w:t>, d</w:t>
      </w:r>
      <w:r w:rsidR="00C2566D" w:rsidRPr="00FD4208">
        <w:rPr>
          <w:rFonts w:ascii="Arial" w:eastAsia="Times New Roman" w:hAnsi="Arial" w:cs="Arial"/>
          <w:sz w:val="24"/>
          <w:szCs w:val="24"/>
          <w:u w:val="single"/>
        </w:rPr>
        <w:t>uring the first year:</w:t>
      </w:r>
      <w:r w:rsidR="00C2566D" w:rsidRPr="00741C47">
        <w:rPr>
          <w:rFonts w:ascii="Arial" w:eastAsia="Times New Roman" w:hAnsi="Arial" w:cs="Arial"/>
          <w:sz w:val="24"/>
          <w:szCs w:val="24"/>
          <w:u w:val="single"/>
        </w:rPr>
        <w:t xml:space="preserve"> </w:t>
      </w:r>
    </w:p>
    <w:p w:rsidR="00C2566D" w:rsidRDefault="00C2566D" w:rsidP="00C2566D">
      <w:pPr>
        <w:widowControl w:val="0"/>
        <w:autoSpaceDE w:val="0"/>
        <w:autoSpaceDN w:val="0"/>
        <w:spacing w:after="0" w:line="240" w:lineRule="auto"/>
        <w:rPr>
          <w:rFonts w:ascii="Arial" w:eastAsia="Times New Roman" w:hAnsi="Arial" w:cs="Arial"/>
          <w:sz w:val="24"/>
          <w:szCs w:val="24"/>
        </w:rPr>
      </w:pPr>
    </w:p>
    <w:p w:rsidR="00F01DED" w:rsidRDefault="00F01DED" w:rsidP="00F01DED">
      <w:pPr>
        <w:pStyle w:val="ListParagraph"/>
        <w:widowControl w:val="0"/>
        <w:numPr>
          <w:ilvl w:val="0"/>
          <w:numId w:val="11"/>
        </w:numPr>
        <w:autoSpaceDE w:val="0"/>
        <w:autoSpaceDN w:val="0"/>
        <w:spacing w:after="0" w:line="240" w:lineRule="auto"/>
        <w:rPr>
          <w:rFonts w:ascii="Arial" w:eastAsia="Times New Roman" w:hAnsi="Arial" w:cs="Arial"/>
          <w:sz w:val="24"/>
          <w:szCs w:val="24"/>
        </w:rPr>
      </w:pPr>
      <w:r>
        <w:rPr>
          <w:rFonts w:ascii="Arial" w:eastAsia="Times New Roman" w:hAnsi="Arial" w:cs="Arial"/>
          <w:sz w:val="24"/>
          <w:szCs w:val="24"/>
        </w:rPr>
        <w:t>Students must complete the Roane State Admissions process including submission of all previous college transcripts.</w:t>
      </w:r>
    </w:p>
    <w:p w:rsidR="00F01DED" w:rsidRDefault="00F01DED" w:rsidP="00F01DED">
      <w:pPr>
        <w:pStyle w:val="ListParagraph"/>
        <w:widowControl w:val="0"/>
        <w:numPr>
          <w:ilvl w:val="0"/>
          <w:numId w:val="11"/>
        </w:numPr>
        <w:autoSpaceDE w:val="0"/>
        <w:autoSpaceDN w:val="0"/>
        <w:spacing w:after="0" w:line="240" w:lineRule="auto"/>
        <w:rPr>
          <w:rFonts w:ascii="Arial" w:eastAsia="Times New Roman" w:hAnsi="Arial" w:cs="Arial"/>
          <w:sz w:val="24"/>
          <w:szCs w:val="24"/>
        </w:rPr>
      </w:pPr>
      <w:r>
        <w:rPr>
          <w:rFonts w:ascii="Arial" w:eastAsia="Times New Roman" w:hAnsi="Arial" w:cs="Arial"/>
          <w:sz w:val="24"/>
          <w:szCs w:val="24"/>
        </w:rPr>
        <w:t xml:space="preserve">Students must complete ALL 24 credit hours of required prerequisite courses (See </w:t>
      </w:r>
      <w:r w:rsidR="000F753A" w:rsidRPr="000F753A">
        <w:rPr>
          <w:rFonts w:ascii="Arial" w:eastAsia="Times New Roman" w:hAnsi="Arial" w:cs="Arial"/>
          <w:sz w:val="24"/>
          <w:szCs w:val="24"/>
          <w:u w:val="single"/>
        </w:rPr>
        <w:t xml:space="preserve">Required </w:t>
      </w:r>
      <w:r w:rsidRPr="00F01DED">
        <w:rPr>
          <w:rFonts w:ascii="Arial" w:eastAsia="Times New Roman" w:hAnsi="Arial" w:cs="Arial"/>
          <w:sz w:val="24"/>
          <w:szCs w:val="24"/>
          <w:u w:val="single"/>
        </w:rPr>
        <w:t xml:space="preserve">Prerequisite Courses </w:t>
      </w:r>
      <w:r>
        <w:rPr>
          <w:rFonts w:ascii="Arial" w:eastAsia="Times New Roman" w:hAnsi="Arial" w:cs="Arial"/>
          <w:sz w:val="24"/>
          <w:szCs w:val="24"/>
        </w:rPr>
        <w:t>below)</w:t>
      </w:r>
      <w:r w:rsidR="001C7C35">
        <w:rPr>
          <w:rFonts w:ascii="Arial" w:eastAsia="Times New Roman" w:hAnsi="Arial" w:cs="Arial"/>
          <w:sz w:val="24"/>
          <w:szCs w:val="24"/>
        </w:rPr>
        <w:t>.</w:t>
      </w:r>
      <w:r>
        <w:rPr>
          <w:rFonts w:ascii="Arial" w:eastAsia="Times New Roman" w:hAnsi="Arial" w:cs="Arial"/>
          <w:sz w:val="24"/>
          <w:szCs w:val="24"/>
        </w:rPr>
        <w:t xml:space="preserve"> </w:t>
      </w:r>
    </w:p>
    <w:p w:rsidR="00C2566D" w:rsidRPr="00FD4208" w:rsidRDefault="00C2566D" w:rsidP="00402A55">
      <w:pPr>
        <w:pStyle w:val="ListParagraph"/>
        <w:widowControl w:val="0"/>
        <w:numPr>
          <w:ilvl w:val="0"/>
          <w:numId w:val="11"/>
        </w:numPr>
        <w:autoSpaceDE w:val="0"/>
        <w:autoSpaceDN w:val="0"/>
        <w:spacing w:after="0" w:line="240" w:lineRule="auto"/>
        <w:rPr>
          <w:rFonts w:ascii="Arial" w:eastAsia="Times New Roman" w:hAnsi="Arial" w:cs="Arial"/>
          <w:sz w:val="24"/>
          <w:szCs w:val="24"/>
        </w:rPr>
      </w:pPr>
      <w:r w:rsidRPr="00FD4208">
        <w:rPr>
          <w:rFonts w:ascii="Arial" w:eastAsia="Times New Roman" w:hAnsi="Arial" w:cs="Arial"/>
          <w:sz w:val="24"/>
          <w:szCs w:val="24"/>
        </w:rPr>
        <w:t>Prerequisite (first year) courses c</w:t>
      </w:r>
      <w:r w:rsidR="00AF721F" w:rsidRPr="00FD4208">
        <w:rPr>
          <w:rFonts w:ascii="Arial" w:eastAsia="Times New Roman" w:hAnsi="Arial" w:cs="Arial"/>
          <w:sz w:val="24"/>
          <w:szCs w:val="24"/>
        </w:rPr>
        <w:t xml:space="preserve">an be </w:t>
      </w:r>
      <w:r w:rsidR="006E0DAC" w:rsidRPr="00FD4208">
        <w:rPr>
          <w:rFonts w:ascii="Arial" w:eastAsia="Times New Roman" w:hAnsi="Arial" w:cs="Arial"/>
          <w:sz w:val="24"/>
          <w:szCs w:val="24"/>
        </w:rPr>
        <w:t xml:space="preserve">completed </w:t>
      </w:r>
      <w:r w:rsidR="00AF721F" w:rsidRPr="00FD4208">
        <w:rPr>
          <w:rFonts w:ascii="Arial" w:eastAsia="Times New Roman" w:hAnsi="Arial" w:cs="Arial"/>
          <w:sz w:val="24"/>
          <w:szCs w:val="24"/>
        </w:rPr>
        <w:t>at any pace</w:t>
      </w:r>
      <w:r w:rsidRPr="00FD4208">
        <w:rPr>
          <w:rFonts w:ascii="Arial" w:eastAsia="Times New Roman" w:hAnsi="Arial" w:cs="Arial"/>
          <w:sz w:val="24"/>
          <w:szCs w:val="24"/>
        </w:rPr>
        <w:t xml:space="preserve"> and at any </w:t>
      </w:r>
      <w:r w:rsidR="00FD4208" w:rsidRPr="00FD4208">
        <w:rPr>
          <w:rFonts w:ascii="Arial" w:eastAsia="Times New Roman" w:hAnsi="Arial" w:cs="Arial"/>
          <w:sz w:val="24"/>
          <w:szCs w:val="24"/>
        </w:rPr>
        <w:t xml:space="preserve">Roane State </w:t>
      </w:r>
      <w:r w:rsidRPr="00FD4208">
        <w:rPr>
          <w:rFonts w:ascii="Arial" w:eastAsia="Times New Roman" w:hAnsi="Arial" w:cs="Arial"/>
          <w:sz w:val="24"/>
          <w:szCs w:val="24"/>
        </w:rPr>
        <w:t>campus</w:t>
      </w:r>
      <w:r w:rsidR="00FD4208" w:rsidRPr="00FD4208">
        <w:rPr>
          <w:rFonts w:ascii="Arial" w:eastAsia="Times New Roman" w:hAnsi="Arial" w:cs="Arial"/>
          <w:sz w:val="24"/>
          <w:szCs w:val="24"/>
        </w:rPr>
        <w:t xml:space="preserve"> </w:t>
      </w:r>
      <w:r w:rsidR="00FD4208">
        <w:rPr>
          <w:rFonts w:ascii="Arial" w:eastAsia="Times New Roman" w:hAnsi="Arial" w:cs="Arial"/>
          <w:sz w:val="24"/>
          <w:szCs w:val="24"/>
        </w:rPr>
        <w:t>(</w:t>
      </w:r>
      <w:r w:rsidR="00FD4208" w:rsidRPr="00FD4208">
        <w:rPr>
          <w:rFonts w:ascii="Arial" w:eastAsia="Times New Roman" w:hAnsi="Arial" w:cs="Arial"/>
          <w:sz w:val="24"/>
          <w:szCs w:val="24"/>
        </w:rPr>
        <w:t xml:space="preserve">or </w:t>
      </w:r>
      <w:r w:rsidR="00FD4208">
        <w:rPr>
          <w:rFonts w:ascii="Arial" w:eastAsia="Times New Roman" w:hAnsi="Arial" w:cs="Arial"/>
          <w:sz w:val="24"/>
          <w:szCs w:val="24"/>
        </w:rPr>
        <w:t xml:space="preserve">other </w:t>
      </w:r>
      <w:r w:rsidR="00FD4208" w:rsidRPr="00FD4208">
        <w:rPr>
          <w:rFonts w:ascii="Arial" w:eastAsia="Times New Roman" w:hAnsi="Arial" w:cs="Arial"/>
          <w:sz w:val="24"/>
          <w:szCs w:val="24"/>
        </w:rPr>
        <w:t>accredited institution</w:t>
      </w:r>
      <w:r w:rsidR="00FD4208">
        <w:rPr>
          <w:rFonts w:ascii="Arial" w:eastAsia="Times New Roman" w:hAnsi="Arial" w:cs="Arial"/>
          <w:sz w:val="24"/>
          <w:szCs w:val="24"/>
        </w:rPr>
        <w:t>)</w:t>
      </w:r>
      <w:r w:rsidR="00AF721F" w:rsidRPr="00FD4208">
        <w:rPr>
          <w:rFonts w:ascii="Arial" w:eastAsia="Times New Roman" w:hAnsi="Arial" w:cs="Arial"/>
          <w:sz w:val="24"/>
          <w:szCs w:val="24"/>
        </w:rPr>
        <w:t>.</w:t>
      </w:r>
    </w:p>
    <w:p w:rsidR="00F01DED" w:rsidRPr="00F01DED" w:rsidRDefault="00F01DED" w:rsidP="00F01DED">
      <w:pPr>
        <w:pStyle w:val="ListParagraph"/>
        <w:numPr>
          <w:ilvl w:val="0"/>
          <w:numId w:val="11"/>
        </w:numPr>
        <w:rPr>
          <w:rFonts w:ascii="Arial" w:eastAsia="Times New Roman" w:hAnsi="Arial" w:cs="Arial"/>
          <w:sz w:val="24"/>
          <w:szCs w:val="24"/>
        </w:rPr>
      </w:pPr>
      <w:r w:rsidRPr="00F01DED">
        <w:rPr>
          <w:rFonts w:ascii="Arial" w:eastAsia="Times New Roman" w:hAnsi="Arial" w:cs="Arial"/>
          <w:sz w:val="24"/>
          <w:szCs w:val="24"/>
        </w:rPr>
        <w:t>Students must ma</w:t>
      </w:r>
      <w:r w:rsidR="004A4C89" w:rsidRPr="00F01DED">
        <w:rPr>
          <w:rFonts w:ascii="Arial" w:eastAsia="Times New Roman" w:hAnsi="Arial" w:cs="Arial"/>
          <w:sz w:val="24"/>
          <w:szCs w:val="24"/>
        </w:rPr>
        <w:t>intain a minimum GPA of 2.5</w:t>
      </w:r>
      <w:r w:rsidRPr="00F01DED">
        <w:rPr>
          <w:rFonts w:ascii="Arial" w:eastAsia="Times New Roman" w:hAnsi="Arial" w:cs="Arial"/>
          <w:sz w:val="24"/>
          <w:szCs w:val="24"/>
        </w:rPr>
        <w:t xml:space="preserve">. GPA is calculated based prerequisite courses only.  </w:t>
      </w:r>
    </w:p>
    <w:p w:rsidR="004A4C89" w:rsidRDefault="00F01DED" w:rsidP="00C2566D">
      <w:pPr>
        <w:pStyle w:val="ListParagraph"/>
        <w:widowControl w:val="0"/>
        <w:numPr>
          <w:ilvl w:val="0"/>
          <w:numId w:val="10"/>
        </w:numPr>
        <w:autoSpaceDE w:val="0"/>
        <w:autoSpaceDN w:val="0"/>
        <w:spacing w:after="0" w:line="240" w:lineRule="auto"/>
        <w:rPr>
          <w:rFonts w:ascii="Arial" w:eastAsia="Times New Roman" w:hAnsi="Arial" w:cs="Arial"/>
          <w:sz w:val="24"/>
          <w:szCs w:val="24"/>
        </w:rPr>
      </w:pPr>
      <w:r>
        <w:rPr>
          <w:rFonts w:ascii="Arial" w:eastAsia="Times New Roman" w:hAnsi="Arial" w:cs="Arial"/>
          <w:sz w:val="24"/>
          <w:szCs w:val="24"/>
        </w:rPr>
        <w:t>Students must p</w:t>
      </w:r>
      <w:r w:rsidR="004A4C89">
        <w:rPr>
          <w:rFonts w:ascii="Arial" w:eastAsia="Times New Roman" w:hAnsi="Arial" w:cs="Arial"/>
          <w:sz w:val="24"/>
          <w:szCs w:val="24"/>
        </w:rPr>
        <w:t xml:space="preserve">ass each prerequisite course with a grade of </w:t>
      </w:r>
      <w:r w:rsidR="004A4C89" w:rsidRPr="004A4C89">
        <w:rPr>
          <w:rFonts w:ascii="Arial" w:eastAsia="Times New Roman" w:hAnsi="Arial" w:cs="Arial"/>
          <w:b/>
          <w:sz w:val="24"/>
          <w:szCs w:val="24"/>
        </w:rPr>
        <w:t>C</w:t>
      </w:r>
      <w:r w:rsidR="004A4C89">
        <w:rPr>
          <w:rFonts w:ascii="Arial" w:eastAsia="Times New Roman" w:hAnsi="Arial" w:cs="Arial"/>
          <w:sz w:val="24"/>
          <w:szCs w:val="24"/>
        </w:rPr>
        <w:t xml:space="preserve"> or better</w:t>
      </w:r>
    </w:p>
    <w:p w:rsidR="00C2566D" w:rsidRDefault="00C2566D" w:rsidP="00C2566D">
      <w:pPr>
        <w:pStyle w:val="ListParagraph"/>
        <w:widowControl w:val="0"/>
        <w:numPr>
          <w:ilvl w:val="0"/>
          <w:numId w:val="10"/>
        </w:numPr>
        <w:autoSpaceDE w:val="0"/>
        <w:autoSpaceDN w:val="0"/>
        <w:spacing w:after="0" w:line="240" w:lineRule="auto"/>
        <w:rPr>
          <w:rFonts w:ascii="Arial" w:eastAsia="Times New Roman" w:hAnsi="Arial" w:cs="Arial"/>
          <w:sz w:val="24"/>
          <w:szCs w:val="24"/>
        </w:rPr>
      </w:pPr>
      <w:r>
        <w:rPr>
          <w:rFonts w:ascii="Arial" w:eastAsia="Times New Roman" w:hAnsi="Arial" w:cs="Arial"/>
          <w:sz w:val="24"/>
          <w:szCs w:val="24"/>
        </w:rPr>
        <w:t xml:space="preserve">Students </w:t>
      </w:r>
      <w:r w:rsidR="00F01DED">
        <w:rPr>
          <w:rFonts w:ascii="Arial" w:eastAsia="Times New Roman" w:hAnsi="Arial" w:cs="Arial"/>
          <w:sz w:val="24"/>
          <w:szCs w:val="24"/>
        </w:rPr>
        <w:t>must</w:t>
      </w:r>
      <w:r>
        <w:rPr>
          <w:rFonts w:ascii="Arial" w:eastAsia="Times New Roman" w:hAnsi="Arial" w:cs="Arial"/>
          <w:sz w:val="24"/>
          <w:szCs w:val="24"/>
        </w:rPr>
        <w:t xml:space="preserve"> complete the </w:t>
      </w:r>
      <w:r w:rsidRPr="00C2566D">
        <w:rPr>
          <w:rFonts w:ascii="Arial" w:eastAsia="Times New Roman" w:hAnsi="Arial" w:cs="Arial"/>
          <w:sz w:val="24"/>
          <w:szCs w:val="24"/>
          <w:u w:val="single"/>
        </w:rPr>
        <w:t>Health Science and Nursing Application</w:t>
      </w:r>
      <w:r w:rsidRPr="00C2566D">
        <w:rPr>
          <w:rFonts w:ascii="Arial" w:eastAsia="Times New Roman" w:hAnsi="Arial" w:cs="Arial"/>
          <w:sz w:val="24"/>
          <w:szCs w:val="24"/>
        </w:rPr>
        <w:t xml:space="preserve"> (through RaiderNet)</w:t>
      </w:r>
      <w:r>
        <w:rPr>
          <w:rFonts w:ascii="Arial" w:eastAsia="Times New Roman" w:hAnsi="Arial" w:cs="Arial"/>
          <w:sz w:val="24"/>
          <w:szCs w:val="24"/>
        </w:rPr>
        <w:t xml:space="preserve"> selecting PTA prior to </w:t>
      </w:r>
      <w:r w:rsidRPr="004A4C89">
        <w:rPr>
          <w:rFonts w:ascii="Arial" w:eastAsia="Times New Roman" w:hAnsi="Arial" w:cs="Arial"/>
          <w:b/>
          <w:sz w:val="24"/>
          <w:szCs w:val="24"/>
        </w:rPr>
        <w:t>the May 15 deadline</w:t>
      </w:r>
      <w:r w:rsidR="00F01DED">
        <w:rPr>
          <w:rFonts w:ascii="Arial" w:eastAsia="Times New Roman" w:hAnsi="Arial" w:cs="Arial"/>
          <w:b/>
          <w:sz w:val="24"/>
          <w:szCs w:val="24"/>
        </w:rPr>
        <w:t>.  Applications received after May 15 are not considered</w:t>
      </w:r>
      <w:r w:rsidR="001C7C35">
        <w:rPr>
          <w:rFonts w:ascii="Arial" w:eastAsia="Times New Roman" w:hAnsi="Arial" w:cs="Arial"/>
          <w:b/>
          <w:sz w:val="24"/>
          <w:szCs w:val="24"/>
        </w:rPr>
        <w:t>.</w:t>
      </w:r>
    </w:p>
    <w:p w:rsidR="00C2566D" w:rsidRPr="00FD4208" w:rsidRDefault="00C2566D" w:rsidP="00741C47">
      <w:pPr>
        <w:pStyle w:val="ListParagraph"/>
        <w:widowControl w:val="0"/>
        <w:numPr>
          <w:ilvl w:val="0"/>
          <w:numId w:val="10"/>
        </w:numPr>
        <w:autoSpaceDE w:val="0"/>
        <w:autoSpaceDN w:val="0"/>
        <w:spacing w:after="0" w:line="240" w:lineRule="auto"/>
        <w:rPr>
          <w:rFonts w:ascii="Arial" w:eastAsia="Times New Roman" w:hAnsi="Arial" w:cs="Arial"/>
          <w:sz w:val="24"/>
          <w:szCs w:val="24"/>
        </w:rPr>
      </w:pPr>
      <w:r w:rsidRPr="00FD4208">
        <w:rPr>
          <w:rFonts w:ascii="Arial" w:eastAsia="Times New Roman" w:hAnsi="Arial" w:cs="Arial"/>
          <w:sz w:val="24"/>
          <w:szCs w:val="24"/>
        </w:rPr>
        <w:t xml:space="preserve">The </w:t>
      </w:r>
      <w:r w:rsidR="00741C47" w:rsidRPr="00FD4208">
        <w:rPr>
          <w:rFonts w:ascii="Arial" w:eastAsia="Times New Roman" w:hAnsi="Arial" w:cs="Arial"/>
          <w:sz w:val="24"/>
          <w:szCs w:val="24"/>
        </w:rPr>
        <w:t>highest-ranking</w:t>
      </w:r>
      <w:r w:rsidRPr="00FD4208">
        <w:rPr>
          <w:rFonts w:ascii="Arial" w:eastAsia="Times New Roman" w:hAnsi="Arial" w:cs="Arial"/>
          <w:sz w:val="24"/>
          <w:szCs w:val="24"/>
        </w:rPr>
        <w:t xml:space="preserve"> candidates (see </w:t>
      </w:r>
      <w:r w:rsidR="00741C47" w:rsidRPr="00FD4208">
        <w:rPr>
          <w:rFonts w:ascii="Arial" w:eastAsia="Times New Roman" w:hAnsi="Arial" w:cs="Arial"/>
          <w:sz w:val="24"/>
          <w:szCs w:val="24"/>
          <w:u w:val="single"/>
        </w:rPr>
        <w:t xml:space="preserve">Admission Criteria </w:t>
      </w:r>
      <w:r w:rsidRPr="00FD4208">
        <w:rPr>
          <w:rFonts w:ascii="Arial" w:eastAsia="Times New Roman" w:hAnsi="Arial" w:cs="Arial"/>
          <w:sz w:val="24"/>
          <w:szCs w:val="24"/>
          <w:u w:val="single"/>
        </w:rPr>
        <w:t>Point System</w:t>
      </w:r>
      <w:r w:rsidRPr="00FD4208">
        <w:rPr>
          <w:rFonts w:ascii="Arial" w:eastAsia="Times New Roman" w:hAnsi="Arial" w:cs="Arial"/>
          <w:sz w:val="24"/>
          <w:szCs w:val="24"/>
        </w:rPr>
        <w:t>) are invited to an interview during summer</w:t>
      </w:r>
      <w:r w:rsidR="000F753A" w:rsidRPr="00FD4208">
        <w:rPr>
          <w:rFonts w:ascii="Arial" w:eastAsia="Times New Roman" w:hAnsi="Arial" w:cs="Arial"/>
          <w:sz w:val="24"/>
          <w:szCs w:val="24"/>
        </w:rPr>
        <w:t>,</w:t>
      </w:r>
      <w:r w:rsidRPr="00FD4208">
        <w:rPr>
          <w:rFonts w:ascii="Arial" w:eastAsia="Times New Roman" w:hAnsi="Arial" w:cs="Arial"/>
          <w:sz w:val="24"/>
          <w:szCs w:val="24"/>
        </w:rPr>
        <w:t xml:space="preserve"> and twenty students are accepted into the program.</w:t>
      </w:r>
    </w:p>
    <w:p w:rsidR="004A4C89" w:rsidRDefault="00741C47" w:rsidP="00C00F4E">
      <w:pPr>
        <w:pStyle w:val="ListParagraph"/>
        <w:widowControl w:val="0"/>
        <w:numPr>
          <w:ilvl w:val="0"/>
          <w:numId w:val="10"/>
        </w:numPr>
        <w:autoSpaceDE w:val="0"/>
        <w:autoSpaceDN w:val="0"/>
        <w:spacing w:after="0" w:line="240" w:lineRule="auto"/>
        <w:rPr>
          <w:rFonts w:ascii="Arial" w:eastAsia="Times New Roman" w:hAnsi="Arial" w:cs="Arial"/>
          <w:sz w:val="24"/>
          <w:szCs w:val="24"/>
        </w:rPr>
      </w:pPr>
      <w:r w:rsidRPr="00F01DED">
        <w:rPr>
          <w:rFonts w:ascii="Arial" w:eastAsia="Times New Roman" w:hAnsi="Arial" w:cs="Arial"/>
          <w:sz w:val="24"/>
          <w:szCs w:val="24"/>
        </w:rPr>
        <w:t xml:space="preserve">Students should be advised that most years, there are more applicants </w:t>
      </w:r>
      <w:r w:rsidR="001C7C35">
        <w:rPr>
          <w:rFonts w:ascii="Arial" w:eastAsia="Times New Roman" w:hAnsi="Arial" w:cs="Arial"/>
          <w:sz w:val="24"/>
          <w:szCs w:val="24"/>
        </w:rPr>
        <w:t>for</w:t>
      </w:r>
      <w:r w:rsidRPr="00F01DED">
        <w:rPr>
          <w:rFonts w:ascii="Arial" w:eastAsia="Times New Roman" w:hAnsi="Arial" w:cs="Arial"/>
          <w:sz w:val="24"/>
          <w:szCs w:val="24"/>
        </w:rPr>
        <w:t xml:space="preserve"> PTA than there are available program positions</w:t>
      </w:r>
      <w:r w:rsidR="000F753A">
        <w:rPr>
          <w:rFonts w:ascii="Arial" w:eastAsia="Times New Roman" w:hAnsi="Arial" w:cs="Arial"/>
          <w:sz w:val="24"/>
          <w:szCs w:val="24"/>
        </w:rPr>
        <w:t>. T</w:t>
      </w:r>
      <w:r w:rsidR="004A4C89" w:rsidRPr="00F01DED">
        <w:rPr>
          <w:rFonts w:ascii="Arial" w:eastAsia="Times New Roman" w:hAnsi="Arial" w:cs="Arial"/>
          <w:sz w:val="24"/>
          <w:szCs w:val="24"/>
        </w:rPr>
        <w:t>herefore</w:t>
      </w:r>
      <w:r w:rsidR="000F753A">
        <w:rPr>
          <w:rFonts w:ascii="Arial" w:eastAsia="Times New Roman" w:hAnsi="Arial" w:cs="Arial"/>
          <w:sz w:val="24"/>
          <w:szCs w:val="24"/>
        </w:rPr>
        <w:t>,</w:t>
      </w:r>
      <w:r w:rsidR="004A4C89" w:rsidRPr="00F01DED">
        <w:rPr>
          <w:rFonts w:ascii="Arial" w:eastAsia="Times New Roman" w:hAnsi="Arial" w:cs="Arial"/>
          <w:sz w:val="24"/>
          <w:szCs w:val="24"/>
        </w:rPr>
        <w:t xml:space="preserve"> </w:t>
      </w:r>
      <w:r w:rsidR="00F01DED" w:rsidRPr="00F01DED">
        <w:rPr>
          <w:rFonts w:ascii="Arial" w:eastAsia="Times New Roman" w:hAnsi="Arial" w:cs="Arial"/>
          <w:sz w:val="24"/>
          <w:szCs w:val="24"/>
        </w:rPr>
        <w:t xml:space="preserve">maintaining </w:t>
      </w:r>
      <w:r w:rsidR="004A4C89" w:rsidRPr="00F01DED">
        <w:rPr>
          <w:rFonts w:ascii="Arial" w:eastAsia="Times New Roman" w:hAnsi="Arial" w:cs="Arial"/>
          <w:sz w:val="24"/>
          <w:szCs w:val="24"/>
        </w:rPr>
        <w:t xml:space="preserve">a minimum GPA </w:t>
      </w:r>
      <w:r w:rsidR="004A4C89" w:rsidRPr="00FD4208">
        <w:rPr>
          <w:rFonts w:ascii="Arial" w:eastAsia="Times New Roman" w:hAnsi="Arial" w:cs="Arial"/>
          <w:sz w:val="24"/>
          <w:szCs w:val="24"/>
        </w:rPr>
        <w:t>3.2 is recommended</w:t>
      </w:r>
      <w:r w:rsidR="00F01DED" w:rsidRPr="00FD4208">
        <w:rPr>
          <w:rFonts w:ascii="Arial" w:eastAsia="Times New Roman" w:hAnsi="Arial" w:cs="Arial"/>
          <w:sz w:val="24"/>
          <w:szCs w:val="24"/>
        </w:rPr>
        <w:t xml:space="preserve">. </w:t>
      </w:r>
      <w:r w:rsidR="004A4C89" w:rsidRPr="00F01DED">
        <w:rPr>
          <w:rFonts w:ascii="Arial" w:eastAsia="Times New Roman" w:hAnsi="Arial" w:cs="Arial"/>
          <w:sz w:val="24"/>
          <w:szCs w:val="24"/>
        </w:rPr>
        <w:t xml:space="preserve">Additional eligibility requirements include 12 hours of observation under the supervision of a PT or PTA (accomplished during PTAT2200-Introduction to Physical Therapy), and completion of Anatomy and Physiology I and Anatomy and Physiology II within 5 years of the application deadline (May 15). </w:t>
      </w:r>
    </w:p>
    <w:p w:rsidR="000F753A" w:rsidRPr="00F01DED" w:rsidRDefault="000F753A" w:rsidP="00C00F4E">
      <w:pPr>
        <w:pStyle w:val="ListParagraph"/>
        <w:widowControl w:val="0"/>
        <w:numPr>
          <w:ilvl w:val="0"/>
          <w:numId w:val="10"/>
        </w:numPr>
        <w:autoSpaceDE w:val="0"/>
        <w:autoSpaceDN w:val="0"/>
        <w:spacing w:after="0" w:line="240" w:lineRule="auto"/>
        <w:rPr>
          <w:rFonts w:ascii="Arial" w:eastAsia="Times New Roman" w:hAnsi="Arial" w:cs="Arial"/>
          <w:sz w:val="24"/>
          <w:szCs w:val="24"/>
        </w:rPr>
      </w:pPr>
      <w:r>
        <w:rPr>
          <w:rFonts w:ascii="Arial" w:eastAsia="Times New Roman" w:hAnsi="Arial" w:cs="Arial"/>
          <w:sz w:val="24"/>
          <w:szCs w:val="24"/>
        </w:rPr>
        <w:t>Meeting these requirements does not guarantee admission</w:t>
      </w:r>
      <w:r w:rsidR="001C7C35">
        <w:rPr>
          <w:rFonts w:ascii="Arial" w:eastAsia="Times New Roman" w:hAnsi="Arial" w:cs="Arial"/>
          <w:sz w:val="24"/>
          <w:szCs w:val="24"/>
        </w:rPr>
        <w:t>.</w:t>
      </w:r>
    </w:p>
    <w:p w:rsidR="00C2566D" w:rsidRDefault="00C2566D" w:rsidP="00C2566D">
      <w:pPr>
        <w:widowControl w:val="0"/>
        <w:autoSpaceDE w:val="0"/>
        <w:autoSpaceDN w:val="0"/>
        <w:spacing w:after="0" w:line="240" w:lineRule="auto"/>
        <w:rPr>
          <w:rFonts w:ascii="Arial" w:eastAsia="Times New Roman" w:hAnsi="Arial" w:cs="Arial"/>
          <w:sz w:val="24"/>
          <w:szCs w:val="24"/>
        </w:rPr>
      </w:pPr>
    </w:p>
    <w:p w:rsidR="00C2566D" w:rsidRDefault="00AF721F" w:rsidP="00C2566D">
      <w:pPr>
        <w:widowControl w:val="0"/>
        <w:autoSpaceDE w:val="0"/>
        <w:autoSpaceDN w:val="0"/>
        <w:spacing w:after="0" w:line="240" w:lineRule="auto"/>
        <w:rPr>
          <w:rFonts w:ascii="Arial" w:eastAsia="Times New Roman" w:hAnsi="Arial" w:cs="Arial"/>
          <w:sz w:val="24"/>
          <w:szCs w:val="24"/>
        </w:rPr>
      </w:pPr>
      <w:r w:rsidRPr="00741C47">
        <w:rPr>
          <w:rFonts w:ascii="Arial" w:eastAsia="Times New Roman" w:hAnsi="Arial" w:cs="Arial"/>
          <w:sz w:val="24"/>
          <w:szCs w:val="24"/>
          <w:u w:val="single"/>
        </w:rPr>
        <w:t xml:space="preserve">Second year/technical </w:t>
      </w:r>
      <w:r w:rsidR="00774B69" w:rsidRPr="00741C47">
        <w:rPr>
          <w:rFonts w:ascii="Arial" w:eastAsia="Times New Roman" w:hAnsi="Arial" w:cs="Arial"/>
          <w:sz w:val="24"/>
          <w:szCs w:val="24"/>
          <w:u w:val="single"/>
        </w:rPr>
        <w:t>phase</w:t>
      </w:r>
      <w:r w:rsidRPr="00741C47">
        <w:rPr>
          <w:rFonts w:ascii="Arial" w:eastAsia="Times New Roman" w:hAnsi="Arial" w:cs="Arial"/>
          <w:sz w:val="24"/>
          <w:szCs w:val="24"/>
          <w:u w:val="single"/>
        </w:rPr>
        <w:t xml:space="preserve"> </w:t>
      </w:r>
      <w:r w:rsidR="006E0DAC" w:rsidRPr="00741C47">
        <w:rPr>
          <w:rFonts w:ascii="Arial" w:eastAsia="Times New Roman" w:hAnsi="Arial" w:cs="Arial"/>
          <w:sz w:val="24"/>
          <w:szCs w:val="24"/>
          <w:u w:val="single"/>
        </w:rPr>
        <w:t>courses</w:t>
      </w:r>
      <w:r w:rsidR="00C2566D">
        <w:rPr>
          <w:rFonts w:ascii="Arial" w:eastAsia="Times New Roman" w:hAnsi="Arial" w:cs="Arial"/>
          <w:sz w:val="24"/>
          <w:szCs w:val="24"/>
        </w:rPr>
        <w:t>:</w:t>
      </w:r>
    </w:p>
    <w:p w:rsidR="00741C47" w:rsidRDefault="00741C47" w:rsidP="0037648C">
      <w:pPr>
        <w:pStyle w:val="ListParagraph"/>
        <w:widowControl w:val="0"/>
        <w:numPr>
          <w:ilvl w:val="0"/>
          <w:numId w:val="12"/>
        </w:numPr>
        <w:autoSpaceDE w:val="0"/>
        <w:autoSpaceDN w:val="0"/>
        <w:spacing w:after="0" w:line="240" w:lineRule="auto"/>
        <w:rPr>
          <w:rFonts w:ascii="Arial" w:eastAsia="Times New Roman" w:hAnsi="Arial" w:cs="Arial"/>
          <w:sz w:val="24"/>
          <w:szCs w:val="24"/>
        </w:rPr>
      </w:pPr>
      <w:r w:rsidRPr="00741C47">
        <w:rPr>
          <w:rFonts w:ascii="Arial" w:eastAsia="Times New Roman" w:hAnsi="Arial" w:cs="Arial"/>
          <w:sz w:val="24"/>
          <w:szCs w:val="24"/>
        </w:rPr>
        <w:t xml:space="preserve">Can </w:t>
      </w:r>
      <w:r w:rsidR="00AF721F" w:rsidRPr="00741C47">
        <w:rPr>
          <w:rFonts w:ascii="Arial" w:eastAsia="Times New Roman" w:hAnsi="Arial" w:cs="Arial"/>
          <w:sz w:val="24"/>
          <w:szCs w:val="24"/>
        </w:rPr>
        <w:t xml:space="preserve">only be taken by </w:t>
      </w:r>
      <w:r w:rsidRPr="00741C47">
        <w:rPr>
          <w:rFonts w:ascii="Arial" w:eastAsia="Times New Roman" w:hAnsi="Arial" w:cs="Arial"/>
          <w:sz w:val="24"/>
          <w:szCs w:val="24"/>
        </w:rPr>
        <w:t>students accepted into PTA</w:t>
      </w:r>
    </w:p>
    <w:p w:rsidR="00741C47" w:rsidRDefault="00741C47" w:rsidP="0037648C">
      <w:pPr>
        <w:pStyle w:val="ListParagraph"/>
        <w:widowControl w:val="0"/>
        <w:numPr>
          <w:ilvl w:val="0"/>
          <w:numId w:val="12"/>
        </w:numPr>
        <w:autoSpaceDE w:val="0"/>
        <w:autoSpaceDN w:val="0"/>
        <w:spacing w:after="0" w:line="240" w:lineRule="auto"/>
        <w:rPr>
          <w:rFonts w:ascii="Arial" w:eastAsia="Times New Roman" w:hAnsi="Arial" w:cs="Arial"/>
          <w:sz w:val="24"/>
          <w:szCs w:val="24"/>
        </w:rPr>
      </w:pPr>
      <w:r>
        <w:rPr>
          <w:rFonts w:ascii="Arial" w:eastAsia="Times New Roman" w:hAnsi="Arial" w:cs="Arial"/>
          <w:sz w:val="24"/>
          <w:szCs w:val="24"/>
        </w:rPr>
        <w:t>Begin during Fall semester and continue through Spring and Summer Semesters</w:t>
      </w:r>
    </w:p>
    <w:p w:rsidR="000F753A" w:rsidRDefault="000F753A" w:rsidP="0037648C">
      <w:pPr>
        <w:pStyle w:val="ListParagraph"/>
        <w:widowControl w:val="0"/>
        <w:numPr>
          <w:ilvl w:val="0"/>
          <w:numId w:val="12"/>
        </w:numPr>
        <w:autoSpaceDE w:val="0"/>
        <w:autoSpaceDN w:val="0"/>
        <w:spacing w:after="0" w:line="240" w:lineRule="auto"/>
        <w:rPr>
          <w:rFonts w:ascii="Arial" w:eastAsia="Times New Roman" w:hAnsi="Arial" w:cs="Arial"/>
          <w:sz w:val="24"/>
          <w:szCs w:val="24"/>
        </w:rPr>
      </w:pPr>
      <w:r>
        <w:rPr>
          <w:rFonts w:ascii="Arial" w:eastAsia="Times New Roman" w:hAnsi="Arial" w:cs="Arial"/>
          <w:sz w:val="24"/>
          <w:szCs w:val="24"/>
        </w:rPr>
        <w:t>Must be taken in sequence</w:t>
      </w:r>
    </w:p>
    <w:p w:rsidR="006E0DAC" w:rsidRDefault="00741C47" w:rsidP="0037648C">
      <w:pPr>
        <w:pStyle w:val="ListParagraph"/>
        <w:widowControl w:val="0"/>
        <w:numPr>
          <w:ilvl w:val="0"/>
          <w:numId w:val="12"/>
        </w:numPr>
        <w:autoSpaceDE w:val="0"/>
        <w:autoSpaceDN w:val="0"/>
        <w:spacing w:after="0" w:line="240" w:lineRule="auto"/>
        <w:rPr>
          <w:rFonts w:ascii="Arial" w:eastAsia="Times New Roman" w:hAnsi="Arial" w:cs="Arial"/>
          <w:sz w:val="24"/>
          <w:szCs w:val="24"/>
        </w:rPr>
      </w:pPr>
      <w:r>
        <w:rPr>
          <w:rFonts w:ascii="Arial" w:eastAsia="Times New Roman" w:hAnsi="Arial" w:cs="Arial"/>
          <w:sz w:val="24"/>
          <w:szCs w:val="24"/>
        </w:rPr>
        <w:t>Are offered in-person Monday through Friday ONLY at the Oak Ridge campus</w:t>
      </w:r>
    </w:p>
    <w:p w:rsidR="00741C47" w:rsidRDefault="00741C47" w:rsidP="00CF3733">
      <w:pPr>
        <w:pStyle w:val="ListParagraph"/>
        <w:widowControl w:val="0"/>
        <w:numPr>
          <w:ilvl w:val="0"/>
          <w:numId w:val="12"/>
        </w:numPr>
        <w:autoSpaceDE w:val="0"/>
        <w:autoSpaceDN w:val="0"/>
        <w:spacing w:after="0" w:line="240" w:lineRule="auto"/>
        <w:rPr>
          <w:rFonts w:ascii="Arial" w:eastAsia="Times New Roman" w:hAnsi="Arial" w:cs="Arial"/>
          <w:sz w:val="24"/>
          <w:szCs w:val="24"/>
        </w:rPr>
      </w:pPr>
      <w:r w:rsidRPr="00741C47">
        <w:rPr>
          <w:rFonts w:ascii="Arial" w:eastAsia="Times New Roman" w:hAnsi="Arial" w:cs="Arial"/>
          <w:sz w:val="24"/>
          <w:szCs w:val="24"/>
        </w:rPr>
        <w:t xml:space="preserve">Are </w:t>
      </w:r>
      <w:r w:rsidR="00AF721F" w:rsidRPr="00741C47">
        <w:rPr>
          <w:rFonts w:ascii="Arial" w:eastAsia="Times New Roman" w:hAnsi="Arial" w:cs="Arial"/>
          <w:sz w:val="24"/>
          <w:szCs w:val="24"/>
        </w:rPr>
        <w:t>academically demanding</w:t>
      </w:r>
    </w:p>
    <w:p w:rsidR="00741C47" w:rsidRDefault="00741C47" w:rsidP="00CF3733">
      <w:pPr>
        <w:pStyle w:val="ListParagraph"/>
        <w:widowControl w:val="0"/>
        <w:numPr>
          <w:ilvl w:val="0"/>
          <w:numId w:val="12"/>
        </w:numPr>
        <w:autoSpaceDE w:val="0"/>
        <w:autoSpaceDN w:val="0"/>
        <w:spacing w:after="0" w:line="240" w:lineRule="auto"/>
        <w:rPr>
          <w:rFonts w:ascii="Arial" w:eastAsia="Times New Roman" w:hAnsi="Arial" w:cs="Arial"/>
          <w:sz w:val="24"/>
          <w:szCs w:val="24"/>
        </w:rPr>
      </w:pPr>
      <w:r>
        <w:rPr>
          <w:rFonts w:ascii="Arial" w:eastAsia="Times New Roman" w:hAnsi="Arial" w:cs="Arial"/>
          <w:sz w:val="24"/>
          <w:szCs w:val="24"/>
        </w:rPr>
        <w:lastRenderedPageBreak/>
        <w:t xml:space="preserve">Include </w:t>
      </w:r>
      <w:r w:rsidR="00774B69" w:rsidRPr="00741C47">
        <w:rPr>
          <w:rFonts w:ascii="Arial" w:eastAsia="Times New Roman" w:hAnsi="Arial" w:cs="Arial"/>
          <w:sz w:val="24"/>
          <w:szCs w:val="24"/>
        </w:rPr>
        <w:t>classroom</w:t>
      </w:r>
      <w:r>
        <w:rPr>
          <w:rFonts w:ascii="Arial" w:eastAsia="Times New Roman" w:hAnsi="Arial" w:cs="Arial"/>
          <w:sz w:val="24"/>
          <w:szCs w:val="24"/>
        </w:rPr>
        <w:t xml:space="preserve"> and </w:t>
      </w:r>
      <w:r w:rsidR="00774B69" w:rsidRPr="00741C47">
        <w:rPr>
          <w:rFonts w:ascii="Arial" w:eastAsia="Times New Roman" w:hAnsi="Arial" w:cs="Arial"/>
          <w:sz w:val="24"/>
          <w:szCs w:val="24"/>
        </w:rPr>
        <w:t xml:space="preserve">laboratory </w:t>
      </w:r>
      <w:r>
        <w:rPr>
          <w:rFonts w:ascii="Arial" w:eastAsia="Times New Roman" w:hAnsi="Arial" w:cs="Arial"/>
          <w:sz w:val="24"/>
          <w:szCs w:val="24"/>
        </w:rPr>
        <w:t>instruction</w:t>
      </w:r>
    </w:p>
    <w:p w:rsidR="00AF721F" w:rsidRPr="00741C47" w:rsidRDefault="00F01DED" w:rsidP="00CF3733">
      <w:pPr>
        <w:pStyle w:val="ListParagraph"/>
        <w:widowControl w:val="0"/>
        <w:numPr>
          <w:ilvl w:val="0"/>
          <w:numId w:val="12"/>
        </w:numPr>
        <w:autoSpaceDE w:val="0"/>
        <w:autoSpaceDN w:val="0"/>
        <w:spacing w:after="0" w:line="240" w:lineRule="auto"/>
        <w:rPr>
          <w:rFonts w:ascii="Arial" w:eastAsia="Times New Roman" w:hAnsi="Arial" w:cs="Arial"/>
          <w:sz w:val="24"/>
          <w:szCs w:val="24"/>
        </w:rPr>
      </w:pPr>
      <w:r>
        <w:rPr>
          <w:rFonts w:ascii="Arial" w:eastAsia="Times New Roman" w:hAnsi="Arial" w:cs="Arial"/>
          <w:sz w:val="24"/>
          <w:szCs w:val="24"/>
        </w:rPr>
        <w:t>During f</w:t>
      </w:r>
      <w:r w:rsidR="00774B69" w:rsidRPr="00741C47">
        <w:rPr>
          <w:rFonts w:ascii="Arial" w:eastAsia="Times New Roman" w:hAnsi="Arial" w:cs="Arial"/>
          <w:sz w:val="24"/>
          <w:szCs w:val="24"/>
        </w:rPr>
        <w:t>all and spring semesters</w:t>
      </w:r>
      <w:r w:rsidR="004A4C89">
        <w:rPr>
          <w:rFonts w:ascii="Arial" w:eastAsia="Times New Roman" w:hAnsi="Arial" w:cs="Arial"/>
          <w:sz w:val="24"/>
          <w:szCs w:val="24"/>
        </w:rPr>
        <w:t xml:space="preserve"> include</w:t>
      </w:r>
      <w:r>
        <w:rPr>
          <w:rFonts w:ascii="Arial" w:eastAsia="Times New Roman" w:hAnsi="Arial" w:cs="Arial"/>
          <w:sz w:val="24"/>
          <w:szCs w:val="24"/>
        </w:rPr>
        <w:t>s</w:t>
      </w:r>
      <w:r w:rsidR="004A4C89">
        <w:rPr>
          <w:rFonts w:ascii="Arial" w:eastAsia="Times New Roman" w:hAnsi="Arial" w:cs="Arial"/>
          <w:sz w:val="24"/>
          <w:szCs w:val="24"/>
        </w:rPr>
        <w:t xml:space="preserve"> a minimum of </w:t>
      </w:r>
      <w:r w:rsidR="00774B69" w:rsidRPr="00741C47">
        <w:rPr>
          <w:rFonts w:ascii="Arial" w:eastAsia="Times New Roman" w:hAnsi="Arial" w:cs="Arial"/>
          <w:sz w:val="24"/>
          <w:szCs w:val="24"/>
        </w:rPr>
        <w:t xml:space="preserve">32 hours </w:t>
      </w:r>
      <w:r w:rsidR="004A4C89">
        <w:rPr>
          <w:rFonts w:ascii="Arial" w:eastAsia="Times New Roman" w:hAnsi="Arial" w:cs="Arial"/>
          <w:sz w:val="24"/>
          <w:szCs w:val="24"/>
        </w:rPr>
        <w:t xml:space="preserve">each </w:t>
      </w:r>
      <w:r w:rsidR="00774B69" w:rsidRPr="00741C47">
        <w:rPr>
          <w:rFonts w:ascii="Arial" w:eastAsia="Times New Roman" w:hAnsi="Arial" w:cs="Arial"/>
          <w:sz w:val="24"/>
          <w:szCs w:val="24"/>
        </w:rPr>
        <w:t xml:space="preserve">in an assigned clinical setting.  </w:t>
      </w:r>
      <w:r w:rsidR="004A4C89">
        <w:rPr>
          <w:rFonts w:ascii="Arial" w:eastAsia="Times New Roman" w:hAnsi="Arial" w:cs="Arial"/>
          <w:sz w:val="24"/>
          <w:szCs w:val="24"/>
        </w:rPr>
        <w:t xml:space="preserve">Summer semesters includes </w:t>
      </w:r>
      <w:r w:rsidR="00774B69" w:rsidRPr="00741C47">
        <w:rPr>
          <w:rFonts w:ascii="Arial" w:eastAsia="Times New Roman" w:hAnsi="Arial" w:cs="Arial"/>
          <w:sz w:val="24"/>
          <w:szCs w:val="24"/>
        </w:rPr>
        <w:t>two six-week-long</w:t>
      </w:r>
      <w:r w:rsidR="00194AFE" w:rsidRPr="00741C47">
        <w:rPr>
          <w:rFonts w:ascii="Arial" w:eastAsia="Times New Roman" w:hAnsi="Arial" w:cs="Arial"/>
          <w:sz w:val="24"/>
          <w:szCs w:val="24"/>
        </w:rPr>
        <w:t>,</w:t>
      </w:r>
      <w:r w:rsidR="00774B69" w:rsidRPr="00741C47">
        <w:rPr>
          <w:rFonts w:ascii="Arial" w:eastAsia="Times New Roman" w:hAnsi="Arial" w:cs="Arial"/>
          <w:sz w:val="24"/>
          <w:szCs w:val="24"/>
        </w:rPr>
        <w:t xml:space="preserve"> full-time clinicals </w:t>
      </w:r>
      <w:r w:rsidR="00AF721F" w:rsidRPr="00741C47">
        <w:rPr>
          <w:rFonts w:ascii="Arial" w:eastAsia="Times New Roman" w:hAnsi="Arial" w:cs="Arial"/>
          <w:sz w:val="24"/>
          <w:szCs w:val="24"/>
        </w:rPr>
        <w:t xml:space="preserve">at assigned </w:t>
      </w:r>
      <w:r w:rsidR="006E0DAC" w:rsidRPr="00741C47">
        <w:rPr>
          <w:rFonts w:ascii="Arial" w:eastAsia="Times New Roman" w:hAnsi="Arial" w:cs="Arial"/>
          <w:sz w:val="24"/>
          <w:szCs w:val="24"/>
        </w:rPr>
        <w:t>location</w:t>
      </w:r>
      <w:r w:rsidR="006B0753" w:rsidRPr="00741C47">
        <w:rPr>
          <w:rFonts w:ascii="Arial" w:eastAsia="Times New Roman" w:hAnsi="Arial" w:cs="Arial"/>
          <w:sz w:val="24"/>
          <w:szCs w:val="24"/>
        </w:rPr>
        <w:t>s</w:t>
      </w:r>
      <w:r w:rsidR="003E0283" w:rsidRPr="00741C47">
        <w:rPr>
          <w:rFonts w:ascii="Arial" w:eastAsia="Times New Roman" w:hAnsi="Arial" w:cs="Arial"/>
          <w:sz w:val="24"/>
          <w:szCs w:val="24"/>
        </w:rPr>
        <w:t>.</w:t>
      </w:r>
      <w:r w:rsidR="006B0753" w:rsidRPr="00741C47">
        <w:rPr>
          <w:rFonts w:ascii="Arial" w:eastAsia="Times New Roman" w:hAnsi="Arial" w:cs="Arial"/>
          <w:sz w:val="24"/>
          <w:szCs w:val="24"/>
        </w:rPr>
        <w:t xml:space="preserve"> Clinical sites require </w:t>
      </w:r>
      <w:r w:rsidR="00194AFE" w:rsidRPr="00741C47">
        <w:rPr>
          <w:rFonts w:ascii="Arial" w:eastAsia="Times New Roman" w:hAnsi="Arial" w:cs="Arial"/>
          <w:sz w:val="24"/>
          <w:szCs w:val="24"/>
        </w:rPr>
        <w:t xml:space="preserve">students to have </w:t>
      </w:r>
      <w:r w:rsidR="006B0753" w:rsidRPr="00741C47">
        <w:rPr>
          <w:rFonts w:ascii="Arial" w:eastAsia="Times New Roman" w:hAnsi="Arial" w:cs="Arial"/>
          <w:sz w:val="24"/>
          <w:szCs w:val="24"/>
        </w:rPr>
        <w:t xml:space="preserve">all common vaccinations. Roane State is affiliated with a variety of health care facilities within and around the greater Knoxville area. </w:t>
      </w:r>
      <w:r>
        <w:rPr>
          <w:rFonts w:ascii="Arial" w:eastAsia="Times New Roman" w:hAnsi="Arial" w:cs="Arial"/>
          <w:sz w:val="24"/>
          <w:szCs w:val="24"/>
        </w:rPr>
        <w:t>Students are r</w:t>
      </w:r>
      <w:r w:rsidR="006B0753" w:rsidRPr="00741C47">
        <w:rPr>
          <w:rFonts w:ascii="Arial" w:eastAsia="Times New Roman" w:hAnsi="Arial" w:cs="Arial"/>
          <w:sz w:val="24"/>
          <w:szCs w:val="24"/>
        </w:rPr>
        <w:t>esponsible for providing their own transportation to these facilities.</w:t>
      </w:r>
    </w:p>
    <w:p w:rsidR="00A0253D" w:rsidRPr="00112D8D" w:rsidRDefault="00A0253D" w:rsidP="00722858">
      <w:pPr>
        <w:widowControl w:val="0"/>
        <w:autoSpaceDE w:val="0"/>
        <w:autoSpaceDN w:val="0"/>
        <w:spacing w:after="0" w:line="240" w:lineRule="auto"/>
        <w:rPr>
          <w:rFonts w:ascii="Arial" w:eastAsia="Times New Roman" w:hAnsi="Arial" w:cs="Arial"/>
          <w:sz w:val="24"/>
          <w:szCs w:val="24"/>
        </w:rPr>
      </w:pPr>
    </w:p>
    <w:p w:rsidR="00273AAA" w:rsidRPr="00112D8D" w:rsidRDefault="00722858" w:rsidP="00273AAA">
      <w:pPr>
        <w:widowControl w:val="0"/>
        <w:autoSpaceDE w:val="0"/>
        <w:autoSpaceDN w:val="0"/>
        <w:spacing w:after="0" w:line="240" w:lineRule="auto"/>
        <w:rPr>
          <w:rFonts w:ascii="Arial" w:eastAsia="Times New Roman" w:hAnsi="Arial" w:cs="Arial"/>
          <w:sz w:val="24"/>
          <w:szCs w:val="24"/>
        </w:rPr>
      </w:pPr>
      <w:r w:rsidRPr="00194AFE">
        <w:rPr>
          <w:rFonts w:ascii="Arial" w:eastAsia="Times New Roman" w:hAnsi="Arial" w:cs="Arial"/>
          <w:sz w:val="24"/>
          <w:szCs w:val="24"/>
          <w:u w:val="single"/>
        </w:rPr>
        <w:t>Licens</w:t>
      </w:r>
      <w:r w:rsidR="00194AFE" w:rsidRPr="00194AFE">
        <w:rPr>
          <w:rFonts w:ascii="Arial" w:eastAsia="Times New Roman" w:hAnsi="Arial" w:cs="Arial"/>
          <w:sz w:val="24"/>
          <w:szCs w:val="24"/>
          <w:u w:val="single"/>
        </w:rPr>
        <w:t>ure</w:t>
      </w:r>
      <w:r w:rsidRPr="00194AFE">
        <w:rPr>
          <w:rFonts w:ascii="Arial" w:eastAsia="Times New Roman" w:hAnsi="Arial" w:cs="Arial"/>
          <w:sz w:val="24"/>
          <w:szCs w:val="24"/>
          <w:u w:val="single"/>
        </w:rPr>
        <w:t>:</w:t>
      </w:r>
      <w:r w:rsidRPr="00112D8D">
        <w:rPr>
          <w:rFonts w:ascii="Arial" w:eastAsia="Times New Roman" w:hAnsi="Arial" w:cs="Arial"/>
          <w:sz w:val="24"/>
          <w:szCs w:val="24"/>
        </w:rPr>
        <w:t xml:space="preserve"> </w:t>
      </w:r>
      <w:r w:rsidR="00194AFE">
        <w:rPr>
          <w:rFonts w:ascii="Arial" w:eastAsia="Times New Roman" w:hAnsi="Arial" w:cs="Arial"/>
          <w:sz w:val="24"/>
          <w:szCs w:val="24"/>
        </w:rPr>
        <w:t>S</w:t>
      </w:r>
      <w:r w:rsidR="00A0253D" w:rsidRPr="00112D8D">
        <w:rPr>
          <w:rFonts w:ascii="Arial" w:eastAsia="Times New Roman" w:hAnsi="Arial" w:cs="Arial"/>
          <w:sz w:val="24"/>
          <w:szCs w:val="24"/>
        </w:rPr>
        <w:t>tudent</w:t>
      </w:r>
      <w:r w:rsidR="00194AFE">
        <w:rPr>
          <w:rFonts w:ascii="Arial" w:eastAsia="Times New Roman" w:hAnsi="Arial" w:cs="Arial"/>
          <w:sz w:val="24"/>
          <w:szCs w:val="24"/>
        </w:rPr>
        <w:t xml:space="preserve">s </w:t>
      </w:r>
      <w:r w:rsidR="004A4C89" w:rsidRPr="00FD4208">
        <w:rPr>
          <w:rFonts w:ascii="Arial" w:eastAsia="Times New Roman" w:hAnsi="Arial" w:cs="Arial"/>
          <w:sz w:val="24"/>
          <w:szCs w:val="24"/>
        </w:rPr>
        <w:t>on track to graduate</w:t>
      </w:r>
      <w:bookmarkStart w:id="0" w:name="_GoBack"/>
      <w:bookmarkEnd w:id="0"/>
      <w:r w:rsidR="004A4C89">
        <w:rPr>
          <w:rFonts w:ascii="Arial" w:eastAsia="Times New Roman" w:hAnsi="Arial" w:cs="Arial"/>
          <w:sz w:val="24"/>
          <w:szCs w:val="24"/>
        </w:rPr>
        <w:t xml:space="preserve"> </w:t>
      </w:r>
      <w:r w:rsidR="00194AFE">
        <w:rPr>
          <w:rFonts w:ascii="Arial" w:eastAsia="Times New Roman" w:hAnsi="Arial" w:cs="Arial"/>
          <w:sz w:val="24"/>
          <w:szCs w:val="24"/>
        </w:rPr>
        <w:t xml:space="preserve">must pass </w:t>
      </w:r>
      <w:r w:rsidR="00A0253D" w:rsidRPr="00112D8D">
        <w:rPr>
          <w:rFonts w:ascii="Arial" w:eastAsia="Times New Roman" w:hAnsi="Arial" w:cs="Arial"/>
          <w:sz w:val="24"/>
          <w:szCs w:val="24"/>
        </w:rPr>
        <w:t>the PTA-</w:t>
      </w:r>
      <w:r w:rsidR="009B0950">
        <w:rPr>
          <w:rFonts w:ascii="Arial" w:eastAsia="Times New Roman" w:hAnsi="Arial" w:cs="Arial"/>
          <w:sz w:val="24"/>
          <w:szCs w:val="24"/>
        </w:rPr>
        <w:t>N</w:t>
      </w:r>
      <w:r w:rsidR="00A0253D" w:rsidRPr="00112D8D">
        <w:rPr>
          <w:rFonts w:ascii="Arial" w:eastAsia="Times New Roman" w:hAnsi="Arial" w:cs="Arial"/>
          <w:sz w:val="24"/>
          <w:szCs w:val="24"/>
        </w:rPr>
        <w:t xml:space="preserve">PTE (National Physical Therapy Examination) </w:t>
      </w:r>
      <w:r w:rsidR="00194AFE">
        <w:rPr>
          <w:rFonts w:ascii="Arial" w:eastAsia="Times New Roman" w:hAnsi="Arial" w:cs="Arial"/>
          <w:sz w:val="24"/>
          <w:szCs w:val="24"/>
        </w:rPr>
        <w:t>to be lic</w:t>
      </w:r>
      <w:r w:rsidR="00A0253D" w:rsidRPr="00112D8D">
        <w:rPr>
          <w:rFonts w:ascii="Arial" w:eastAsia="Times New Roman" w:hAnsi="Arial" w:cs="Arial"/>
          <w:sz w:val="24"/>
          <w:szCs w:val="24"/>
        </w:rPr>
        <w:t>ensed as a physical therapist assistant</w:t>
      </w:r>
      <w:r w:rsidR="00194AFE">
        <w:rPr>
          <w:rFonts w:ascii="Arial" w:eastAsia="Times New Roman" w:hAnsi="Arial" w:cs="Arial"/>
          <w:sz w:val="24"/>
          <w:szCs w:val="24"/>
        </w:rPr>
        <w:t xml:space="preserve"> and eligible to practice</w:t>
      </w:r>
      <w:r w:rsidR="00A0253D" w:rsidRPr="00112D8D">
        <w:rPr>
          <w:rFonts w:ascii="Arial" w:eastAsia="Times New Roman" w:hAnsi="Arial" w:cs="Arial"/>
          <w:sz w:val="24"/>
          <w:szCs w:val="24"/>
        </w:rPr>
        <w:t xml:space="preserve">. </w:t>
      </w:r>
      <w:r w:rsidR="009B36AD" w:rsidRPr="00112D8D">
        <w:rPr>
          <w:rFonts w:ascii="Arial" w:eastAsia="Times New Roman" w:hAnsi="Arial" w:cs="Arial"/>
          <w:sz w:val="24"/>
          <w:szCs w:val="24"/>
        </w:rPr>
        <w:t xml:space="preserve">Tennessee licensure </w:t>
      </w:r>
      <w:r w:rsidR="002450DC">
        <w:rPr>
          <w:rFonts w:ascii="Arial" w:eastAsia="Times New Roman" w:hAnsi="Arial" w:cs="Arial"/>
          <w:sz w:val="24"/>
          <w:szCs w:val="24"/>
        </w:rPr>
        <w:t xml:space="preserve">also </w:t>
      </w:r>
      <w:r w:rsidR="009B36AD" w:rsidRPr="00112D8D">
        <w:rPr>
          <w:rFonts w:ascii="Arial" w:eastAsia="Times New Roman" w:hAnsi="Arial" w:cs="Arial"/>
          <w:sz w:val="24"/>
          <w:szCs w:val="24"/>
        </w:rPr>
        <w:t>requires a fingerprinted background check</w:t>
      </w:r>
      <w:r w:rsidRPr="00112D8D">
        <w:rPr>
          <w:rFonts w:ascii="Arial" w:eastAsia="Times New Roman" w:hAnsi="Arial" w:cs="Arial"/>
          <w:sz w:val="24"/>
          <w:szCs w:val="24"/>
        </w:rPr>
        <w:t xml:space="preserve">. </w:t>
      </w:r>
      <w:r w:rsidR="004A4C89">
        <w:rPr>
          <w:rFonts w:ascii="Arial" w:eastAsia="Times New Roman" w:hAnsi="Arial" w:cs="Arial"/>
          <w:sz w:val="24"/>
          <w:szCs w:val="24"/>
        </w:rPr>
        <w:br/>
      </w:r>
    </w:p>
    <w:p w:rsidR="00287564" w:rsidRPr="00417364" w:rsidRDefault="000F753A" w:rsidP="001C7C35">
      <w:pPr>
        <w:widowControl w:val="0"/>
        <w:autoSpaceDE w:val="0"/>
        <w:autoSpaceDN w:val="0"/>
        <w:spacing w:after="0" w:line="240" w:lineRule="auto"/>
        <w:rPr>
          <w:rFonts w:ascii="Calibri" w:eastAsia="Calibri" w:hAnsi="Calibri" w:cs="Times New Roman"/>
          <w:b/>
          <w:sz w:val="18"/>
        </w:rPr>
      </w:pPr>
      <w:r w:rsidRPr="000F753A">
        <w:rPr>
          <w:rFonts w:ascii="Arial" w:eastAsia="Times New Roman" w:hAnsi="Arial" w:cs="Arial"/>
          <w:b/>
          <w:sz w:val="24"/>
          <w:szCs w:val="24"/>
        </w:rPr>
        <w:t>Required Prerequisite Courses</w:t>
      </w:r>
    </w:p>
    <w:p w:rsidR="00287564" w:rsidRPr="00287564" w:rsidRDefault="00287564" w:rsidP="00287564">
      <w:pPr>
        <w:spacing w:after="0" w:line="240" w:lineRule="auto"/>
        <w:rPr>
          <w:rFonts w:ascii="Calibri" w:eastAsia="Calibri" w:hAnsi="Calibri" w:cs="Times New Roman"/>
        </w:rPr>
      </w:pPr>
    </w:p>
    <w:tbl>
      <w:tblPr>
        <w:tblStyle w:val="TableGrid"/>
        <w:tblW w:w="0" w:type="auto"/>
        <w:tblLook w:val="04A0" w:firstRow="1" w:lastRow="0" w:firstColumn="1" w:lastColumn="0" w:noHBand="0" w:noVBand="1"/>
        <w:tblDescription w:val="Required courses for PTA admission"/>
      </w:tblPr>
      <w:tblGrid>
        <w:gridCol w:w="1958"/>
        <w:gridCol w:w="2214"/>
        <w:gridCol w:w="1795"/>
        <w:gridCol w:w="3028"/>
      </w:tblGrid>
      <w:tr w:rsidR="00287564" w:rsidRPr="002C602F" w:rsidTr="0088561D">
        <w:trPr>
          <w:tblHeader/>
        </w:trPr>
        <w:tc>
          <w:tcPr>
            <w:tcW w:w="1958" w:type="dxa"/>
            <w:shd w:val="clear" w:color="auto" w:fill="E5B8B7"/>
          </w:tcPr>
          <w:p w:rsidR="00287564" w:rsidRPr="002C602F" w:rsidRDefault="00287564" w:rsidP="00287564">
            <w:pPr>
              <w:rPr>
                <w:rFonts w:ascii="Calibri" w:eastAsia="Calibri" w:hAnsi="Calibri" w:cs="Times New Roman"/>
                <w:b/>
              </w:rPr>
            </w:pPr>
            <w:r w:rsidRPr="002C602F">
              <w:rPr>
                <w:rFonts w:ascii="Calibri" w:eastAsia="Calibri" w:hAnsi="Calibri" w:cs="Times New Roman"/>
                <w:b/>
              </w:rPr>
              <w:t>Course Number</w:t>
            </w:r>
          </w:p>
        </w:tc>
        <w:tc>
          <w:tcPr>
            <w:tcW w:w="2214" w:type="dxa"/>
            <w:shd w:val="clear" w:color="auto" w:fill="E5B8B7"/>
          </w:tcPr>
          <w:p w:rsidR="00287564" w:rsidRPr="002C602F" w:rsidRDefault="00287564" w:rsidP="00287564">
            <w:pPr>
              <w:rPr>
                <w:rFonts w:ascii="Calibri" w:eastAsia="Calibri" w:hAnsi="Calibri" w:cs="Times New Roman"/>
                <w:b/>
              </w:rPr>
            </w:pPr>
            <w:r w:rsidRPr="002C602F">
              <w:rPr>
                <w:rFonts w:ascii="Calibri" w:eastAsia="Calibri" w:hAnsi="Calibri" w:cs="Times New Roman"/>
                <w:b/>
              </w:rPr>
              <w:t>Course Title</w:t>
            </w:r>
          </w:p>
        </w:tc>
        <w:tc>
          <w:tcPr>
            <w:tcW w:w="1795" w:type="dxa"/>
            <w:shd w:val="clear" w:color="auto" w:fill="E5B8B7"/>
          </w:tcPr>
          <w:p w:rsidR="00287564" w:rsidRPr="002C602F" w:rsidRDefault="00287564" w:rsidP="00287564">
            <w:pPr>
              <w:jc w:val="center"/>
              <w:rPr>
                <w:rFonts w:ascii="Calibri" w:eastAsia="Calibri" w:hAnsi="Calibri" w:cs="Times New Roman"/>
                <w:b/>
              </w:rPr>
            </w:pPr>
            <w:r w:rsidRPr="002C602F">
              <w:rPr>
                <w:rFonts w:ascii="Calibri" w:eastAsia="Calibri" w:hAnsi="Calibri" w:cs="Times New Roman"/>
                <w:b/>
              </w:rPr>
              <w:t>Credit Hours</w:t>
            </w:r>
          </w:p>
        </w:tc>
        <w:tc>
          <w:tcPr>
            <w:tcW w:w="3028" w:type="dxa"/>
            <w:shd w:val="clear" w:color="auto" w:fill="E5B8B7"/>
          </w:tcPr>
          <w:p w:rsidR="00287564" w:rsidRPr="002C602F" w:rsidRDefault="00287564" w:rsidP="00287564">
            <w:pPr>
              <w:jc w:val="center"/>
              <w:rPr>
                <w:rFonts w:ascii="Calibri" w:eastAsia="Calibri" w:hAnsi="Calibri" w:cs="Times New Roman"/>
                <w:b/>
              </w:rPr>
            </w:pPr>
            <w:r w:rsidRPr="002C602F">
              <w:rPr>
                <w:rFonts w:ascii="Calibri" w:eastAsia="Calibri" w:hAnsi="Calibri" w:cs="Times New Roman"/>
                <w:b/>
              </w:rPr>
              <w:t>Notes</w:t>
            </w:r>
          </w:p>
        </w:tc>
      </w:tr>
      <w:tr w:rsidR="00287564" w:rsidRPr="002C602F" w:rsidTr="0088561D">
        <w:trPr>
          <w:tblHeader/>
        </w:trPr>
        <w:tc>
          <w:tcPr>
            <w:tcW w:w="1958" w:type="dxa"/>
          </w:tcPr>
          <w:p w:rsidR="00287564" w:rsidRPr="002C602F" w:rsidRDefault="00287564" w:rsidP="00287564">
            <w:pPr>
              <w:rPr>
                <w:rFonts w:ascii="Calibri" w:eastAsia="Calibri" w:hAnsi="Calibri" w:cs="Times New Roman"/>
              </w:rPr>
            </w:pPr>
            <w:r w:rsidRPr="002C602F">
              <w:rPr>
                <w:rFonts w:ascii="Calibri" w:eastAsia="Calibri" w:hAnsi="Calibri" w:cs="Times New Roman"/>
              </w:rPr>
              <w:t>ENGL 1010</w:t>
            </w:r>
          </w:p>
        </w:tc>
        <w:tc>
          <w:tcPr>
            <w:tcW w:w="2214" w:type="dxa"/>
          </w:tcPr>
          <w:p w:rsidR="00287564" w:rsidRPr="002C602F" w:rsidRDefault="003728AA" w:rsidP="00287564">
            <w:pPr>
              <w:rPr>
                <w:rFonts w:ascii="Calibri" w:eastAsia="Calibri" w:hAnsi="Calibri" w:cs="Times New Roman"/>
                <w:sz w:val="20"/>
                <w:szCs w:val="20"/>
              </w:rPr>
            </w:pPr>
            <w:r>
              <w:rPr>
                <w:rFonts w:ascii="Calibri" w:eastAsia="Calibri" w:hAnsi="Calibri" w:cs="Times New Roman"/>
                <w:sz w:val="20"/>
                <w:szCs w:val="20"/>
              </w:rPr>
              <w:t>Composition I</w:t>
            </w:r>
          </w:p>
        </w:tc>
        <w:tc>
          <w:tcPr>
            <w:tcW w:w="1795" w:type="dxa"/>
          </w:tcPr>
          <w:p w:rsidR="00287564" w:rsidRPr="002C602F" w:rsidRDefault="00287564" w:rsidP="00287564">
            <w:pPr>
              <w:jc w:val="center"/>
              <w:rPr>
                <w:rFonts w:ascii="Calibri" w:eastAsia="Calibri" w:hAnsi="Calibri" w:cs="Times New Roman"/>
              </w:rPr>
            </w:pPr>
            <w:r w:rsidRPr="002C602F">
              <w:rPr>
                <w:rFonts w:ascii="Calibri" w:eastAsia="Calibri" w:hAnsi="Calibri" w:cs="Times New Roman"/>
              </w:rPr>
              <w:t>3</w:t>
            </w:r>
          </w:p>
        </w:tc>
        <w:tc>
          <w:tcPr>
            <w:tcW w:w="3028" w:type="dxa"/>
          </w:tcPr>
          <w:p w:rsidR="00287564" w:rsidRPr="002C602F" w:rsidRDefault="00287564" w:rsidP="00287564">
            <w:pPr>
              <w:jc w:val="center"/>
              <w:rPr>
                <w:rFonts w:ascii="Calibri" w:eastAsia="Calibri" w:hAnsi="Calibri" w:cs="Times New Roman"/>
              </w:rPr>
            </w:pPr>
          </w:p>
        </w:tc>
      </w:tr>
      <w:tr w:rsidR="00287564" w:rsidRPr="002C602F" w:rsidTr="0088561D">
        <w:trPr>
          <w:tblHeader/>
        </w:trPr>
        <w:tc>
          <w:tcPr>
            <w:tcW w:w="1958" w:type="dxa"/>
          </w:tcPr>
          <w:p w:rsidR="00287564" w:rsidRPr="002C602F" w:rsidRDefault="00287564" w:rsidP="00287564">
            <w:pPr>
              <w:rPr>
                <w:rFonts w:ascii="Calibri" w:eastAsia="Calibri" w:hAnsi="Calibri" w:cs="Times New Roman"/>
              </w:rPr>
            </w:pPr>
            <w:r w:rsidRPr="002C602F">
              <w:rPr>
                <w:rFonts w:ascii="Calibri" w:eastAsia="Calibri" w:hAnsi="Calibri" w:cs="Times New Roman"/>
              </w:rPr>
              <w:t xml:space="preserve">BIOL 2010 </w:t>
            </w:r>
          </w:p>
        </w:tc>
        <w:tc>
          <w:tcPr>
            <w:tcW w:w="2214" w:type="dxa"/>
          </w:tcPr>
          <w:p w:rsidR="00287564" w:rsidRPr="002C602F" w:rsidRDefault="00287564" w:rsidP="00287564">
            <w:pPr>
              <w:rPr>
                <w:rFonts w:ascii="Calibri" w:eastAsia="Calibri" w:hAnsi="Calibri" w:cs="Times New Roman"/>
                <w:sz w:val="20"/>
                <w:szCs w:val="20"/>
              </w:rPr>
            </w:pPr>
            <w:r w:rsidRPr="002C602F">
              <w:rPr>
                <w:rFonts w:ascii="Calibri" w:eastAsia="Calibri" w:hAnsi="Calibri" w:cs="Times New Roman"/>
                <w:sz w:val="20"/>
                <w:szCs w:val="20"/>
              </w:rPr>
              <w:t>Anatomy/Physiology I</w:t>
            </w:r>
          </w:p>
        </w:tc>
        <w:tc>
          <w:tcPr>
            <w:tcW w:w="1795" w:type="dxa"/>
          </w:tcPr>
          <w:p w:rsidR="00287564" w:rsidRPr="002C602F" w:rsidRDefault="00287564" w:rsidP="00287564">
            <w:pPr>
              <w:jc w:val="center"/>
              <w:rPr>
                <w:rFonts w:ascii="Calibri" w:eastAsia="Calibri" w:hAnsi="Calibri" w:cs="Times New Roman"/>
              </w:rPr>
            </w:pPr>
            <w:r w:rsidRPr="002C602F">
              <w:rPr>
                <w:rFonts w:ascii="Calibri" w:eastAsia="Calibri" w:hAnsi="Calibri" w:cs="Times New Roman"/>
              </w:rPr>
              <w:t>4</w:t>
            </w:r>
          </w:p>
        </w:tc>
        <w:tc>
          <w:tcPr>
            <w:tcW w:w="3028" w:type="dxa"/>
          </w:tcPr>
          <w:p w:rsidR="00287564" w:rsidRPr="002C602F" w:rsidRDefault="009B0950" w:rsidP="000D281A">
            <w:pPr>
              <w:jc w:val="center"/>
              <w:rPr>
                <w:rFonts w:ascii="Calibri" w:eastAsia="Calibri" w:hAnsi="Calibri" w:cs="Times New Roman"/>
              </w:rPr>
            </w:pPr>
            <w:r w:rsidRPr="009B0950">
              <w:rPr>
                <w:rFonts w:ascii="Calibri" w:eastAsia="Calibri" w:hAnsi="Calibri" w:cs="Times New Roman"/>
                <w:sz w:val="18"/>
              </w:rPr>
              <w:t>Must be taken within 5 years of application</w:t>
            </w:r>
            <w:r w:rsidR="000D281A">
              <w:rPr>
                <w:rFonts w:ascii="Calibri" w:eastAsia="Calibri" w:hAnsi="Calibri" w:cs="Times New Roman"/>
                <w:sz w:val="18"/>
              </w:rPr>
              <w:t xml:space="preserve"> deadline </w:t>
            </w:r>
            <w:r w:rsidR="003728AA">
              <w:rPr>
                <w:rFonts w:ascii="Calibri" w:eastAsia="Calibri" w:hAnsi="Calibri" w:cs="Times New Roman"/>
                <w:vertAlign w:val="superscript"/>
              </w:rPr>
              <w:t>3</w:t>
            </w:r>
          </w:p>
        </w:tc>
      </w:tr>
      <w:tr w:rsidR="00287564" w:rsidRPr="002C602F" w:rsidTr="0088561D">
        <w:trPr>
          <w:tblHeader/>
        </w:trPr>
        <w:tc>
          <w:tcPr>
            <w:tcW w:w="1958" w:type="dxa"/>
          </w:tcPr>
          <w:p w:rsidR="00287564" w:rsidRPr="002C602F" w:rsidRDefault="00287564" w:rsidP="00287564">
            <w:pPr>
              <w:rPr>
                <w:rFonts w:ascii="Calibri" w:eastAsia="Calibri" w:hAnsi="Calibri" w:cs="Times New Roman"/>
              </w:rPr>
            </w:pPr>
            <w:r w:rsidRPr="002C602F">
              <w:rPr>
                <w:rFonts w:ascii="Calibri" w:eastAsia="Calibri" w:hAnsi="Calibri" w:cs="Times New Roman"/>
              </w:rPr>
              <w:t>BIOL 2020</w:t>
            </w:r>
          </w:p>
        </w:tc>
        <w:tc>
          <w:tcPr>
            <w:tcW w:w="2214" w:type="dxa"/>
          </w:tcPr>
          <w:p w:rsidR="00287564" w:rsidRPr="002C602F" w:rsidRDefault="00287564" w:rsidP="00287564">
            <w:pPr>
              <w:rPr>
                <w:rFonts w:ascii="Calibri" w:eastAsia="Calibri" w:hAnsi="Calibri" w:cs="Times New Roman"/>
                <w:sz w:val="20"/>
                <w:szCs w:val="20"/>
              </w:rPr>
            </w:pPr>
            <w:r w:rsidRPr="002C602F">
              <w:rPr>
                <w:rFonts w:ascii="Calibri" w:eastAsia="Calibri" w:hAnsi="Calibri" w:cs="Times New Roman"/>
                <w:sz w:val="20"/>
                <w:szCs w:val="20"/>
              </w:rPr>
              <w:t>Anatomy/Physiology II</w:t>
            </w:r>
          </w:p>
        </w:tc>
        <w:tc>
          <w:tcPr>
            <w:tcW w:w="1795" w:type="dxa"/>
          </w:tcPr>
          <w:p w:rsidR="00287564" w:rsidRPr="002C602F" w:rsidRDefault="00287564" w:rsidP="00287564">
            <w:pPr>
              <w:jc w:val="center"/>
              <w:rPr>
                <w:rFonts w:ascii="Calibri" w:eastAsia="Calibri" w:hAnsi="Calibri" w:cs="Times New Roman"/>
              </w:rPr>
            </w:pPr>
            <w:r w:rsidRPr="002C602F">
              <w:rPr>
                <w:rFonts w:ascii="Calibri" w:eastAsia="Calibri" w:hAnsi="Calibri" w:cs="Times New Roman"/>
              </w:rPr>
              <w:t>4</w:t>
            </w:r>
          </w:p>
        </w:tc>
        <w:tc>
          <w:tcPr>
            <w:tcW w:w="3028" w:type="dxa"/>
          </w:tcPr>
          <w:p w:rsidR="00287564" w:rsidRPr="002C602F" w:rsidRDefault="009B0950" w:rsidP="000D281A">
            <w:pPr>
              <w:jc w:val="center"/>
              <w:rPr>
                <w:rFonts w:ascii="Calibri" w:eastAsia="Calibri" w:hAnsi="Calibri" w:cs="Times New Roman"/>
              </w:rPr>
            </w:pPr>
            <w:r w:rsidRPr="009B0950">
              <w:rPr>
                <w:rFonts w:ascii="Calibri" w:eastAsia="Calibri" w:hAnsi="Calibri" w:cs="Times New Roman"/>
                <w:sz w:val="18"/>
              </w:rPr>
              <w:t>Must be taken within 5 years of application</w:t>
            </w:r>
            <w:r w:rsidR="000D281A">
              <w:rPr>
                <w:rFonts w:ascii="Calibri" w:eastAsia="Calibri" w:hAnsi="Calibri" w:cs="Times New Roman"/>
                <w:sz w:val="18"/>
              </w:rPr>
              <w:t xml:space="preserve"> deadline</w:t>
            </w:r>
            <w:r w:rsidR="003728AA">
              <w:rPr>
                <w:rFonts w:ascii="Calibri" w:eastAsia="Calibri" w:hAnsi="Calibri" w:cs="Times New Roman"/>
                <w:vertAlign w:val="superscript"/>
              </w:rPr>
              <w:t>3</w:t>
            </w:r>
          </w:p>
        </w:tc>
      </w:tr>
      <w:tr w:rsidR="00287564" w:rsidRPr="002C602F" w:rsidTr="0088561D">
        <w:trPr>
          <w:tblHeader/>
        </w:trPr>
        <w:tc>
          <w:tcPr>
            <w:tcW w:w="1958" w:type="dxa"/>
          </w:tcPr>
          <w:p w:rsidR="00287564" w:rsidRPr="002C602F" w:rsidRDefault="00287564" w:rsidP="00287564">
            <w:pPr>
              <w:rPr>
                <w:rFonts w:ascii="Calibri" w:eastAsia="Calibri" w:hAnsi="Calibri" w:cs="Times New Roman"/>
              </w:rPr>
            </w:pPr>
            <w:r w:rsidRPr="002C602F">
              <w:rPr>
                <w:rFonts w:ascii="Calibri" w:eastAsia="Calibri" w:hAnsi="Calibri" w:cs="Times New Roman"/>
              </w:rPr>
              <w:t>MATH 1530</w:t>
            </w:r>
          </w:p>
        </w:tc>
        <w:tc>
          <w:tcPr>
            <w:tcW w:w="2214" w:type="dxa"/>
          </w:tcPr>
          <w:p w:rsidR="00287564" w:rsidRPr="002C602F" w:rsidRDefault="00021B85" w:rsidP="00021B85">
            <w:pPr>
              <w:rPr>
                <w:rFonts w:ascii="Calibri" w:eastAsia="Calibri" w:hAnsi="Calibri" w:cs="Times New Roman"/>
                <w:sz w:val="20"/>
                <w:szCs w:val="20"/>
              </w:rPr>
            </w:pPr>
            <w:r>
              <w:rPr>
                <w:rFonts w:ascii="Calibri" w:eastAsia="Calibri" w:hAnsi="Calibri" w:cs="Times New Roman"/>
                <w:sz w:val="20"/>
                <w:szCs w:val="20"/>
              </w:rPr>
              <w:t>Introductory</w:t>
            </w:r>
            <w:r w:rsidR="00287564" w:rsidRPr="002C602F">
              <w:rPr>
                <w:rFonts w:ascii="Calibri" w:eastAsia="Calibri" w:hAnsi="Calibri" w:cs="Times New Roman"/>
                <w:sz w:val="20"/>
                <w:szCs w:val="20"/>
              </w:rPr>
              <w:t xml:space="preserve"> Statistics </w:t>
            </w:r>
          </w:p>
        </w:tc>
        <w:tc>
          <w:tcPr>
            <w:tcW w:w="1795" w:type="dxa"/>
          </w:tcPr>
          <w:p w:rsidR="00287564" w:rsidRPr="002C602F" w:rsidRDefault="00287564" w:rsidP="00287564">
            <w:pPr>
              <w:jc w:val="center"/>
              <w:rPr>
                <w:rFonts w:ascii="Calibri" w:eastAsia="Calibri" w:hAnsi="Calibri" w:cs="Times New Roman"/>
              </w:rPr>
            </w:pPr>
            <w:r w:rsidRPr="002C602F">
              <w:rPr>
                <w:rFonts w:ascii="Calibri" w:eastAsia="Calibri" w:hAnsi="Calibri" w:cs="Times New Roman"/>
              </w:rPr>
              <w:t>3</w:t>
            </w:r>
          </w:p>
        </w:tc>
        <w:tc>
          <w:tcPr>
            <w:tcW w:w="3028" w:type="dxa"/>
          </w:tcPr>
          <w:p w:rsidR="00287564" w:rsidRPr="002C602F" w:rsidRDefault="00287564" w:rsidP="00915974">
            <w:pPr>
              <w:jc w:val="center"/>
              <w:rPr>
                <w:rFonts w:ascii="Calibri" w:eastAsia="Calibri" w:hAnsi="Calibri" w:cs="Times New Roman"/>
              </w:rPr>
            </w:pPr>
            <w:r w:rsidRPr="002C602F">
              <w:rPr>
                <w:rFonts w:ascii="Calibri" w:eastAsia="Calibri" w:hAnsi="Calibri" w:cs="Times New Roman"/>
                <w:sz w:val="18"/>
              </w:rPr>
              <w:t xml:space="preserve">No </w:t>
            </w:r>
            <w:r w:rsidR="00915974">
              <w:rPr>
                <w:rFonts w:ascii="Calibri" w:eastAsia="Calibri" w:hAnsi="Calibri" w:cs="Times New Roman"/>
                <w:sz w:val="18"/>
              </w:rPr>
              <w:t xml:space="preserve">alternate math courses </w:t>
            </w:r>
            <w:r w:rsidRPr="002C602F">
              <w:rPr>
                <w:rFonts w:ascii="Calibri" w:eastAsia="Calibri" w:hAnsi="Calibri" w:cs="Times New Roman"/>
                <w:sz w:val="18"/>
              </w:rPr>
              <w:t xml:space="preserve">allowed </w:t>
            </w:r>
            <w:r w:rsidR="00915974">
              <w:rPr>
                <w:rFonts w:ascii="Calibri" w:eastAsia="Calibri" w:hAnsi="Calibri" w:cs="Times New Roman"/>
                <w:sz w:val="18"/>
              </w:rPr>
              <w:t>(</w:t>
            </w:r>
            <w:proofErr w:type="spellStart"/>
            <w:r w:rsidR="00915974">
              <w:rPr>
                <w:rFonts w:ascii="Calibri" w:eastAsia="Calibri" w:hAnsi="Calibri" w:cs="Times New Roman"/>
                <w:sz w:val="18"/>
              </w:rPr>
              <w:t>i.e</w:t>
            </w:r>
            <w:proofErr w:type="spellEnd"/>
            <w:r w:rsidR="00915974">
              <w:rPr>
                <w:rFonts w:ascii="Calibri" w:eastAsia="Calibri" w:hAnsi="Calibri" w:cs="Times New Roman"/>
                <w:sz w:val="18"/>
              </w:rPr>
              <w:t xml:space="preserve"> algebra) </w:t>
            </w:r>
            <w:r w:rsidRPr="002C602F">
              <w:rPr>
                <w:rFonts w:ascii="Calibri" w:eastAsia="Calibri" w:hAnsi="Calibri" w:cs="Times New Roman"/>
                <w:sz w:val="18"/>
              </w:rPr>
              <w:t>for this course</w:t>
            </w:r>
          </w:p>
        </w:tc>
      </w:tr>
      <w:tr w:rsidR="00287564" w:rsidRPr="002C602F" w:rsidTr="0088561D">
        <w:trPr>
          <w:tblHeader/>
        </w:trPr>
        <w:tc>
          <w:tcPr>
            <w:tcW w:w="1958" w:type="dxa"/>
          </w:tcPr>
          <w:p w:rsidR="00287564" w:rsidRPr="002C602F" w:rsidRDefault="00287564" w:rsidP="00287564">
            <w:pPr>
              <w:rPr>
                <w:rFonts w:ascii="Calibri" w:eastAsia="Calibri" w:hAnsi="Calibri" w:cs="Times New Roman"/>
              </w:rPr>
            </w:pPr>
            <w:r w:rsidRPr="002C602F">
              <w:rPr>
                <w:rFonts w:ascii="Calibri" w:eastAsia="Calibri" w:hAnsi="Calibri" w:cs="Times New Roman"/>
              </w:rPr>
              <w:t xml:space="preserve">Humanities Elective </w:t>
            </w:r>
            <w:r w:rsidR="003728AA">
              <w:rPr>
                <w:rFonts w:ascii="Calibri" w:eastAsia="Calibri" w:hAnsi="Calibri" w:cs="Times New Roman"/>
                <w:vertAlign w:val="superscript"/>
              </w:rPr>
              <w:t>1</w:t>
            </w:r>
            <w:r w:rsidRPr="002C602F">
              <w:rPr>
                <w:rFonts w:ascii="Calibri" w:eastAsia="Calibri" w:hAnsi="Calibri" w:cs="Times New Roman"/>
              </w:rPr>
              <w:t xml:space="preserve"> </w:t>
            </w:r>
          </w:p>
        </w:tc>
        <w:tc>
          <w:tcPr>
            <w:tcW w:w="2214" w:type="dxa"/>
          </w:tcPr>
          <w:p w:rsidR="00287564" w:rsidRPr="002C602F" w:rsidRDefault="00021B85" w:rsidP="00021B85">
            <w:pPr>
              <w:rPr>
                <w:rFonts w:ascii="Calibri" w:eastAsia="Calibri" w:hAnsi="Calibri" w:cs="Times New Roman"/>
                <w:sz w:val="20"/>
                <w:szCs w:val="20"/>
              </w:rPr>
            </w:pPr>
            <w:r>
              <w:rPr>
                <w:rFonts w:ascii="Calibri" w:eastAsia="Calibri" w:hAnsi="Calibri" w:cs="Times New Roman"/>
                <w:sz w:val="20"/>
                <w:szCs w:val="20"/>
              </w:rPr>
              <w:t xml:space="preserve">Introduction to </w:t>
            </w:r>
            <w:r w:rsidR="00287564" w:rsidRPr="002C602F">
              <w:rPr>
                <w:rFonts w:ascii="Calibri" w:eastAsia="Calibri" w:hAnsi="Calibri" w:cs="Times New Roman"/>
                <w:sz w:val="20"/>
                <w:szCs w:val="20"/>
              </w:rPr>
              <w:t>Ethics Preferred (PHIL 1</w:t>
            </w:r>
            <w:r>
              <w:rPr>
                <w:rFonts w:ascii="Calibri" w:eastAsia="Calibri" w:hAnsi="Calibri" w:cs="Times New Roman"/>
                <w:sz w:val="20"/>
                <w:szCs w:val="20"/>
              </w:rPr>
              <w:t>040</w:t>
            </w:r>
            <w:r w:rsidR="00287564" w:rsidRPr="002C602F">
              <w:rPr>
                <w:rFonts w:ascii="Calibri" w:eastAsia="Calibri" w:hAnsi="Calibri" w:cs="Times New Roman"/>
                <w:sz w:val="20"/>
                <w:szCs w:val="20"/>
              </w:rPr>
              <w:t>)</w:t>
            </w:r>
          </w:p>
        </w:tc>
        <w:tc>
          <w:tcPr>
            <w:tcW w:w="1795" w:type="dxa"/>
          </w:tcPr>
          <w:p w:rsidR="00287564" w:rsidRPr="002C602F" w:rsidRDefault="00287564" w:rsidP="00287564">
            <w:pPr>
              <w:jc w:val="center"/>
              <w:rPr>
                <w:rFonts w:ascii="Calibri" w:eastAsia="Calibri" w:hAnsi="Calibri" w:cs="Times New Roman"/>
              </w:rPr>
            </w:pPr>
            <w:r w:rsidRPr="002C602F">
              <w:rPr>
                <w:rFonts w:ascii="Calibri" w:eastAsia="Calibri" w:hAnsi="Calibri" w:cs="Times New Roman"/>
              </w:rPr>
              <w:t>3</w:t>
            </w:r>
          </w:p>
        </w:tc>
        <w:tc>
          <w:tcPr>
            <w:tcW w:w="3028" w:type="dxa"/>
          </w:tcPr>
          <w:p w:rsidR="00287564" w:rsidRPr="002C602F" w:rsidRDefault="00287564" w:rsidP="00287564">
            <w:pPr>
              <w:jc w:val="center"/>
              <w:rPr>
                <w:rFonts w:ascii="Calibri" w:eastAsia="Calibri" w:hAnsi="Calibri" w:cs="Times New Roman"/>
              </w:rPr>
            </w:pPr>
            <w:r w:rsidRPr="002C602F">
              <w:rPr>
                <w:rFonts w:ascii="Calibri" w:eastAsia="Calibri" w:hAnsi="Calibri" w:cs="Times New Roman"/>
                <w:sz w:val="18"/>
              </w:rPr>
              <w:t xml:space="preserve">See catalog for eligible classes in art, music, theater and philosophy.  If more than one is taken, the highest grade </w:t>
            </w:r>
            <w:r w:rsidR="003728AA">
              <w:rPr>
                <w:rFonts w:ascii="Calibri" w:eastAsia="Calibri" w:hAnsi="Calibri" w:cs="Times New Roman"/>
                <w:sz w:val="18"/>
              </w:rPr>
              <w:t xml:space="preserve">is </w:t>
            </w:r>
            <w:r w:rsidRPr="002C602F">
              <w:rPr>
                <w:rFonts w:ascii="Calibri" w:eastAsia="Calibri" w:hAnsi="Calibri" w:cs="Times New Roman"/>
                <w:sz w:val="18"/>
              </w:rPr>
              <w:t>applied to admission points</w:t>
            </w:r>
          </w:p>
        </w:tc>
      </w:tr>
      <w:tr w:rsidR="00287564" w:rsidRPr="002C602F" w:rsidTr="0088561D">
        <w:trPr>
          <w:tblHeader/>
        </w:trPr>
        <w:tc>
          <w:tcPr>
            <w:tcW w:w="1958" w:type="dxa"/>
          </w:tcPr>
          <w:p w:rsidR="00287564" w:rsidRPr="002C602F" w:rsidRDefault="00287564" w:rsidP="00D16871">
            <w:pPr>
              <w:rPr>
                <w:rFonts w:ascii="Calibri" w:eastAsia="Calibri" w:hAnsi="Calibri" w:cs="Times New Roman"/>
              </w:rPr>
            </w:pPr>
            <w:r w:rsidRPr="002C602F">
              <w:rPr>
                <w:rFonts w:ascii="Calibri" w:eastAsia="Calibri" w:hAnsi="Calibri" w:cs="Times New Roman"/>
              </w:rPr>
              <w:t>ALH</w:t>
            </w:r>
            <w:r w:rsidR="00915974">
              <w:rPr>
                <w:rFonts w:ascii="Calibri" w:eastAsia="Calibri" w:hAnsi="Calibri" w:cs="Times New Roman"/>
              </w:rPr>
              <w:t xml:space="preserve">S 1211 </w:t>
            </w:r>
            <w:r w:rsidRPr="002C602F">
              <w:rPr>
                <w:rFonts w:ascii="Calibri" w:eastAsia="Calibri" w:hAnsi="Calibri" w:cs="Times New Roman"/>
              </w:rPr>
              <w:t xml:space="preserve"> </w:t>
            </w:r>
          </w:p>
        </w:tc>
        <w:tc>
          <w:tcPr>
            <w:tcW w:w="2214" w:type="dxa"/>
          </w:tcPr>
          <w:p w:rsidR="00287564" w:rsidRPr="002C602F" w:rsidRDefault="00287564" w:rsidP="00287564">
            <w:pPr>
              <w:jc w:val="center"/>
              <w:rPr>
                <w:rFonts w:ascii="Calibri" w:eastAsia="Calibri" w:hAnsi="Calibri" w:cs="Times New Roman"/>
                <w:sz w:val="20"/>
                <w:szCs w:val="20"/>
              </w:rPr>
            </w:pPr>
            <w:r w:rsidRPr="002C602F">
              <w:rPr>
                <w:rFonts w:ascii="Calibri" w:eastAsia="Calibri" w:hAnsi="Calibri" w:cs="Times New Roman"/>
                <w:sz w:val="20"/>
                <w:szCs w:val="20"/>
              </w:rPr>
              <w:t>Terminology for Medical Communication</w:t>
            </w:r>
          </w:p>
        </w:tc>
        <w:tc>
          <w:tcPr>
            <w:tcW w:w="1795" w:type="dxa"/>
          </w:tcPr>
          <w:p w:rsidR="00287564" w:rsidRPr="002C602F" w:rsidRDefault="00287564" w:rsidP="00287564">
            <w:pPr>
              <w:jc w:val="center"/>
              <w:rPr>
                <w:rFonts w:ascii="Calibri" w:eastAsia="Calibri" w:hAnsi="Calibri" w:cs="Times New Roman"/>
              </w:rPr>
            </w:pPr>
            <w:r w:rsidRPr="002C602F">
              <w:rPr>
                <w:rFonts w:ascii="Calibri" w:eastAsia="Calibri" w:hAnsi="Calibri" w:cs="Times New Roman"/>
              </w:rPr>
              <w:t>2</w:t>
            </w:r>
          </w:p>
        </w:tc>
        <w:tc>
          <w:tcPr>
            <w:tcW w:w="3028" w:type="dxa"/>
          </w:tcPr>
          <w:p w:rsidR="00287564" w:rsidRPr="002C602F" w:rsidRDefault="003728AA" w:rsidP="003728AA">
            <w:pPr>
              <w:jc w:val="center"/>
              <w:rPr>
                <w:rFonts w:ascii="Calibri" w:eastAsia="Calibri" w:hAnsi="Calibri" w:cs="Times New Roman"/>
              </w:rPr>
            </w:pPr>
            <w:r>
              <w:rPr>
                <w:rFonts w:ascii="Calibri" w:eastAsia="Calibri" w:hAnsi="Calibri" w:cs="Times New Roman"/>
                <w:sz w:val="18"/>
              </w:rPr>
              <w:t>Offered</w:t>
            </w:r>
            <w:r w:rsidR="00287564" w:rsidRPr="002C602F">
              <w:rPr>
                <w:rFonts w:ascii="Calibri" w:eastAsia="Calibri" w:hAnsi="Calibri" w:cs="Times New Roman"/>
                <w:sz w:val="18"/>
              </w:rPr>
              <w:t xml:space="preserve"> online at Roane State</w:t>
            </w:r>
          </w:p>
        </w:tc>
      </w:tr>
      <w:tr w:rsidR="00287564" w:rsidRPr="002C602F" w:rsidTr="0088561D">
        <w:trPr>
          <w:tblHeader/>
        </w:trPr>
        <w:tc>
          <w:tcPr>
            <w:tcW w:w="1958" w:type="dxa"/>
          </w:tcPr>
          <w:p w:rsidR="00287564" w:rsidRPr="002C602F" w:rsidRDefault="00287564" w:rsidP="00287564">
            <w:pPr>
              <w:rPr>
                <w:rFonts w:ascii="Calibri" w:eastAsia="Calibri" w:hAnsi="Calibri" w:cs="Times New Roman"/>
              </w:rPr>
            </w:pPr>
            <w:r w:rsidRPr="002C602F">
              <w:rPr>
                <w:rFonts w:ascii="Calibri" w:eastAsia="Calibri" w:hAnsi="Calibri" w:cs="Times New Roman"/>
              </w:rPr>
              <w:t>PTAT 22</w:t>
            </w:r>
            <w:r w:rsidR="00DD1739">
              <w:rPr>
                <w:rFonts w:ascii="Calibri" w:eastAsia="Calibri" w:hAnsi="Calibri" w:cs="Times New Roman"/>
              </w:rPr>
              <w:t>0</w:t>
            </w:r>
            <w:r w:rsidRPr="002C602F">
              <w:rPr>
                <w:rFonts w:ascii="Calibri" w:eastAsia="Calibri" w:hAnsi="Calibri" w:cs="Times New Roman"/>
              </w:rPr>
              <w:t>0</w:t>
            </w:r>
          </w:p>
          <w:p w:rsidR="00287564" w:rsidRPr="002C602F" w:rsidRDefault="00287564" w:rsidP="00287564">
            <w:pPr>
              <w:rPr>
                <w:rFonts w:ascii="Calibri" w:eastAsia="Calibri" w:hAnsi="Calibri" w:cs="Times New Roman"/>
              </w:rPr>
            </w:pPr>
          </w:p>
        </w:tc>
        <w:tc>
          <w:tcPr>
            <w:tcW w:w="2214" w:type="dxa"/>
          </w:tcPr>
          <w:p w:rsidR="00287564" w:rsidRPr="002C602F" w:rsidRDefault="00287564" w:rsidP="00287564">
            <w:pPr>
              <w:jc w:val="center"/>
              <w:rPr>
                <w:rFonts w:ascii="Calibri" w:eastAsia="Calibri" w:hAnsi="Calibri" w:cs="Times New Roman"/>
              </w:rPr>
            </w:pPr>
            <w:r w:rsidRPr="002C602F">
              <w:rPr>
                <w:rFonts w:ascii="Calibri" w:eastAsia="Calibri" w:hAnsi="Calibri" w:cs="Times New Roman"/>
                <w:sz w:val="20"/>
              </w:rPr>
              <w:t>Introduction to Physical Therapy</w:t>
            </w:r>
          </w:p>
        </w:tc>
        <w:tc>
          <w:tcPr>
            <w:tcW w:w="1795" w:type="dxa"/>
          </w:tcPr>
          <w:p w:rsidR="00287564" w:rsidRPr="002C602F" w:rsidRDefault="00287564" w:rsidP="00287564">
            <w:pPr>
              <w:jc w:val="center"/>
              <w:rPr>
                <w:rFonts w:ascii="Calibri" w:eastAsia="Calibri" w:hAnsi="Calibri" w:cs="Times New Roman"/>
              </w:rPr>
            </w:pPr>
            <w:r w:rsidRPr="002C602F">
              <w:rPr>
                <w:rFonts w:ascii="Calibri" w:eastAsia="Calibri" w:hAnsi="Calibri" w:cs="Times New Roman"/>
              </w:rPr>
              <w:t xml:space="preserve">2 </w:t>
            </w:r>
          </w:p>
        </w:tc>
        <w:tc>
          <w:tcPr>
            <w:tcW w:w="3028" w:type="dxa"/>
          </w:tcPr>
          <w:p w:rsidR="00287564" w:rsidRPr="002C602F" w:rsidRDefault="003728AA" w:rsidP="00287564">
            <w:pPr>
              <w:jc w:val="center"/>
              <w:rPr>
                <w:rFonts w:ascii="Calibri" w:eastAsia="Calibri" w:hAnsi="Calibri" w:cs="Times New Roman"/>
                <w:sz w:val="18"/>
              </w:rPr>
            </w:pPr>
            <w:r>
              <w:rPr>
                <w:rFonts w:ascii="Calibri" w:eastAsia="Calibri" w:hAnsi="Calibri" w:cs="Times New Roman"/>
                <w:sz w:val="18"/>
              </w:rPr>
              <w:t xml:space="preserve">Offered </w:t>
            </w:r>
            <w:r w:rsidR="00287564" w:rsidRPr="002C602F">
              <w:rPr>
                <w:rFonts w:ascii="Calibri" w:eastAsia="Calibri" w:hAnsi="Calibri" w:cs="Times New Roman"/>
                <w:sz w:val="18"/>
              </w:rPr>
              <w:t>online at Roane State</w:t>
            </w:r>
          </w:p>
          <w:p w:rsidR="00287564" w:rsidRPr="002C602F" w:rsidRDefault="00287564" w:rsidP="00287564">
            <w:pPr>
              <w:jc w:val="center"/>
              <w:rPr>
                <w:rFonts w:ascii="Calibri" w:eastAsia="Calibri" w:hAnsi="Calibri" w:cs="Times New Roman"/>
              </w:rPr>
            </w:pPr>
            <w:r w:rsidRPr="002C602F">
              <w:rPr>
                <w:rFonts w:ascii="Calibri" w:eastAsia="Calibri" w:hAnsi="Calibri" w:cs="Times New Roman"/>
                <w:sz w:val="18"/>
              </w:rPr>
              <w:t>Clinical observation completed as a course requirement</w:t>
            </w:r>
          </w:p>
        </w:tc>
      </w:tr>
      <w:tr w:rsidR="00287564" w:rsidRPr="002C602F" w:rsidTr="0088561D">
        <w:trPr>
          <w:tblHeader/>
        </w:trPr>
        <w:tc>
          <w:tcPr>
            <w:tcW w:w="1958" w:type="dxa"/>
          </w:tcPr>
          <w:p w:rsidR="00287564" w:rsidRPr="002C602F" w:rsidRDefault="00287564" w:rsidP="00287564">
            <w:pPr>
              <w:rPr>
                <w:rFonts w:ascii="Calibri" w:eastAsia="Calibri" w:hAnsi="Calibri" w:cs="Times New Roman"/>
              </w:rPr>
            </w:pPr>
            <w:r w:rsidRPr="002C602F">
              <w:rPr>
                <w:rFonts w:ascii="Calibri" w:eastAsia="Calibri" w:hAnsi="Calibri" w:cs="Times New Roman"/>
              </w:rPr>
              <w:t xml:space="preserve">PSYC 1030 </w:t>
            </w:r>
            <w:r w:rsidRPr="002C602F">
              <w:rPr>
                <w:rFonts w:ascii="Calibri" w:eastAsia="Calibri" w:hAnsi="Calibri" w:cs="Times New Roman"/>
                <w:b/>
              </w:rPr>
              <w:t>OR</w:t>
            </w:r>
          </w:p>
          <w:p w:rsidR="00287564" w:rsidRPr="002C602F" w:rsidRDefault="00287564" w:rsidP="00287564">
            <w:pPr>
              <w:rPr>
                <w:rFonts w:ascii="Calibri" w:eastAsia="Calibri" w:hAnsi="Calibri" w:cs="Times New Roman"/>
              </w:rPr>
            </w:pPr>
            <w:r w:rsidRPr="002C602F">
              <w:rPr>
                <w:rFonts w:ascii="Calibri" w:eastAsia="Calibri" w:hAnsi="Calibri" w:cs="Times New Roman"/>
              </w:rPr>
              <w:t>PSYC 2130</w:t>
            </w:r>
          </w:p>
        </w:tc>
        <w:tc>
          <w:tcPr>
            <w:tcW w:w="2214" w:type="dxa"/>
          </w:tcPr>
          <w:p w:rsidR="00287564" w:rsidRPr="002C602F" w:rsidRDefault="00021B85" w:rsidP="003728AA">
            <w:pPr>
              <w:jc w:val="center"/>
              <w:rPr>
                <w:rFonts w:ascii="Calibri" w:eastAsia="Calibri" w:hAnsi="Calibri" w:cs="Times New Roman"/>
                <w:sz w:val="20"/>
              </w:rPr>
            </w:pPr>
            <w:r>
              <w:rPr>
                <w:rFonts w:ascii="Calibri" w:eastAsia="Calibri" w:hAnsi="Calibri" w:cs="Times New Roman"/>
                <w:sz w:val="20"/>
              </w:rPr>
              <w:t>Introduction to</w:t>
            </w:r>
            <w:r w:rsidR="00287564" w:rsidRPr="002C602F">
              <w:rPr>
                <w:rFonts w:ascii="Calibri" w:eastAsia="Calibri" w:hAnsi="Calibri" w:cs="Times New Roman"/>
                <w:sz w:val="20"/>
              </w:rPr>
              <w:t xml:space="preserve"> Psychology OR Lifespan</w:t>
            </w:r>
            <w:r>
              <w:rPr>
                <w:rFonts w:ascii="Calibri" w:eastAsia="Calibri" w:hAnsi="Calibri" w:cs="Times New Roman"/>
                <w:sz w:val="20"/>
              </w:rPr>
              <w:t xml:space="preserve"> Developmental</w:t>
            </w:r>
            <w:r w:rsidR="00287564" w:rsidRPr="002C602F">
              <w:rPr>
                <w:rFonts w:ascii="Calibri" w:eastAsia="Calibri" w:hAnsi="Calibri" w:cs="Times New Roman"/>
                <w:sz w:val="20"/>
              </w:rPr>
              <w:t xml:space="preserve"> Psychology</w:t>
            </w:r>
          </w:p>
        </w:tc>
        <w:tc>
          <w:tcPr>
            <w:tcW w:w="1795" w:type="dxa"/>
          </w:tcPr>
          <w:p w:rsidR="00287564" w:rsidRPr="002C602F" w:rsidRDefault="00287564" w:rsidP="00287564">
            <w:pPr>
              <w:jc w:val="center"/>
              <w:rPr>
                <w:rFonts w:ascii="Calibri" w:eastAsia="Calibri" w:hAnsi="Calibri" w:cs="Times New Roman"/>
              </w:rPr>
            </w:pPr>
            <w:r w:rsidRPr="002C602F">
              <w:rPr>
                <w:rFonts w:ascii="Calibri" w:eastAsia="Calibri" w:hAnsi="Calibri" w:cs="Times New Roman"/>
              </w:rPr>
              <w:t>3</w:t>
            </w:r>
          </w:p>
        </w:tc>
        <w:tc>
          <w:tcPr>
            <w:tcW w:w="3028" w:type="dxa"/>
          </w:tcPr>
          <w:p w:rsidR="00287564" w:rsidRPr="002C602F" w:rsidRDefault="00287564" w:rsidP="00915974">
            <w:pPr>
              <w:jc w:val="center"/>
              <w:rPr>
                <w:rFonts w:ascii="Calibri" w:eastAsia="Calibri" w:hAnsi="Calibri" w:cs="Times New Roman"/>
                <w:sz w:val="18"/>
              </w:rPr>
            </w:pPr>
            <w:r w:rsidRPr="002C602F">
              <w:rPr>
                <w:rFonts w:ascii="Calibri" w:eastAsia="Calibri" w:hAnsi="Calibri" w:cs="Times New Roman"/>
                <w:sz w:val="18"/>
              </w:rPr>
              <w:t xml:space="preserve">No </w:t>
            </w:r>
            <w:r w:rsidR="00915974">
              <w:rPr>
                <w:rFonts w:ascii="Calibri" w:eastAsia="Calibri" w:hAnsi="Calibri" w:cs="Times New Roman"/>
                <w:sz w:val="18"/>
              </w:rPr>
              <w:t>alternate psych courses (</w:t>
            </w:r>
            <w:proofErr w:type="spellStart"/>
            <w:r w:rsidR="00915974">
              <w:rPr>
                <w:rFonts w:ascii="Calibri" w:eastAsia="Calibri" w:hAnsi="Calibri" w:cs="Times New Roman"/>
                <w:sz w:val="18"/>
              </w:rPr>
              <w:t>i.e</w:t>
            </w:r>
            <w:proofErr w:type="spellEnd"/>
            <w:r w:rsidR="00915974">
              <w:rPr>
                <w:rFonts w:ascii="Calibri" w:eastAsia="Calibri" w:hAnsi="Calibri" w:cs="Times New Roman"/>
                <w:sz w:val="18"/>
              </w:rPr>
              <w:t xml:space="preserve"> abnormal psych) </w:t>
            </w:r>
            <w:r w:rsidR="00D16871">
              <w:rPr>
                <w:rFonts w:ascii="Calibri" w:eastAsia="Calibri" w:hAnsi="Calibri" w:cs="Times New Roman"/>
                <w:sz w:val="18"/>
              </w:rPr>
              <w:t xml:space="preserve">allowed </w:t>
            </w:r>
            <w:r w:rsidR="00915974">
              <w:rPr>
                <w:rFonts w:ascii="Calibri" w:eastAsia="Calibri" w:hAnsi="Calibri" w:cs="Times New Roman"/>
                <w:sz w:val="18"/>
              </w:rPr>
              <w:t>for this course</w:t>
            </w:r>
          </w:p>
        </w:tc>
      </w:tr>
      <w:tr w:rsidR="00287564" w:rsidRPr="002C602F" w:rsidTr="0088561D">
        <w:trPr>
          <w:tblHeader/>
        </w:trPr>
        <w:tc>
          <w:tcPr>
            <w:tcW w:w="1958" w:type="dxa"/>
          </w:tcPr>
          <w:p w:rsidR="00287564" w:rsidRPr="002C602F" w:rsidRDefault="00287564" w:rsidP="00287564">
            <w:pPr>
              <w:rPr>
                <w:rFonts w:ascii="Calibri" w:eastAsia="Calibri" w:hAnsi="Calibri" w:cs="Times New Roman"/>
              </w:rPr>
            </w:pPr>
          </w:p>
        </w:tc>
        <w:tc>
          <w:tcPr>
            <w:tcW w:w="2214" w:type="dxa"/>
          </w:tcPr>
          <w:p w:rsidR="00287564" w:rsidRPr="002C602F" w:rsidRDefault="00287564" w:rsidP="00287564">
            <w:pPr>
              <w:rPr>
                <w:rFonts w:ascii="Calibri" w:eastAsia="Calibri" w:hAnsi="Calibri" w:cs="Times New Roman"/>
                <w:b/>
              </w:rPr>
            </w:pPr>
            <w:r w:rsidRPr="002C602F">
              <w:rPr>
                <w:rFonts w:ascii="Calibri" w:eastAsia="Calibri" w:hAnsi="Calibri" w:cs="Times New Roman"/>
                <w:b/>
              </w:rPr>
              <w:t xml:space="preserve">  Prerequisite Total</w:t>
            </w:r>
          </w:p>
        </w:tc>
        <w:tc>
          <w:tcPr>
            <w:tcW w:w="1795" w:type="dxa"/>
          </w:tcPr>
          <w:p w:rsidR="00287564" w:rsidRPr="002C602F" w:rsidRDefault="000D281A" w:rsidP="00287564">
            <w:pPr>
              <w:jc w:val="center"/>
              <w:rPr>
                <w:rFonts w:ascii="Calibri" w:eastAsia="Calibri" w:hAnsi="Calibri" w:cs="Times New Roman"/>
                <w:b/>
              </w:rPr>
            </w:pPr>
            <w:r>
              <w:rPr>
                <w:rFonts w:ascii="Calibri" w:eastAsia="Calibri" w:hAnsi="Calibri" w:cs="Times New Roman"/>
                <w:b/>
              </w:rPr>
              <w:t>24</w:t>
            </w:r>
            <w:r w:rsidR="00287564" w:rsidRPr="002C602F">
              <w:rPr>
                <w:rFonts w:ascii="Calibri" w:eastAsia="Calibri" w:hAnsi="Calibri" w:cs="Times New Roman"/>
                <w:b/>
              </w:rPr>
              <w:t xml:space="preserve"> </w:t>
            </w:r>
            <w:r w:rsidR="003728AA">
              <w:rPr>
                <w:rFonts w:ascii="Calibri" w:eastAsia="Calibri" w:hAnsi="Calibri" w:cs="Times New Roman"/>
                <w:vertAlign w:val="superscript"/>
              </w:rPr>
              <w:t>2</w:t>
            </w:r>
          </w:p>
        </w:tc>
        <w:tc>
          <w:tcPr>
            <w:tcW w:w="3028" w:type="dxa"/>
          </w:tcPr>
          <w:p w:rsidR="00287564" w:rsidRPr="002C602F" w:rsidRDefault="00287564" w:rsidP="00287564">
            <w:pPr>
              <w:jc w:val="center"/>
              <w:rPr>
                <w:rFonts w:ascii="Calibri" w:eastAsia="Calibri" w:hAnsi="Calibri" w:cs="Times New Roman"/>
                <w:b/>
              </w:rPr>
            </w:pPr>
          </w:p>
        </w:tc>
      </w:tr>
    </w:tbl>
    <w:p w:rsidR="00287564" w:rsidRPr="002C602F" w:rsidRDefault="00287564" w:rsidP="00287564">
      <w:pPr>
        <w:spacing w:after="0" w:line="240" w:lineRule="auto"/>
        <w:rPr>
          <w:rFonts w:ascii="Calibri" w:eastAsia="Calibri" w:hAnsi="Calibri" w:cs="Times New Roman"/>
        </w:rPr>
      </w:pPr>
    </w:p>
    <w:p w:rsidR="00287564" w:rsidRPr="002C602F" w:rsidRDefault="003728AA" w:rsidP="00287564">
      <w:pPr>
        <w:spacing w:after="0" w:line="240" w:lineRule="auto"/>
        <w:rPr>
          <w:rFonts w:ascii="Calibri" w:eastAsia="Calibri" w:hAnsi="Calibri" w:cs="Times New Roman"/>
          <w:b/>
          <w:sz w:val="20"/>
          <w:szCs w:val="20"/>
        </w:rPr>
      </w:pPr>
      <w:r w:rsidRPr="003728AA">
        <w:rPr>
          <w:rFonts w:ascii="Calibri" w:eastAsia="Calibri" w:hAnsi="Calibri" w:cs="Times New Roman"/>
          <w:vertAlign w:val="superscript"/>
        </w:rPr>
        <w:t>1</w:t>
      </w:r>
      <w:r w:rsidR="00287564" w:rsidRPr="002C602F">
        <w:rPr>
          <w:rFonts w:ascii="Calibri" w:eastAsia="Calibri" w:hAnsi="Calibri" w:cs="Times New Roman"/>
          <w:b/>
        </w:rPr>
        <w:t xml:space="preserve"> </w:t>
      </w:r>
      <w:r w:rsidR="00287564" w:rsidRPr="002C602F">
        <w:rPr>
          <w:rFonts w:ascii="Calibri" w:eastAsia="Calibri" w:hAnsi="Calibri" w:cs="Times New Roman"/>
          <w:b/>
          <w:sz w:val="20"/>
          <w:szCs w:val="20"/>
        </w:rPr>
        <w:t>Electives to be selected from:   ART 103</w:t>
      </w:r>
      <w:r w:rsidR="00021B85">
        <w:rPr>
          <w:rFonts w:ascii="Calibri" w:eastAsia="Calibri" w:hAnsi="Calibri" w:cs="Times New Roman"/>
          <w:b/>
          <w:sz w:val="20"/>
          <w:szCs w:val="20"/>
        </w:rPr>
        <w:t>5</w:t>
      </w:r>
      <w:r w:rsidR="00287564" w:rsidRPr="002C602F">
        <w:rPr>
          <w:rFonts w:ascii="Calibri" w:eastAsia="Calibri" w:hAnsi="Calibri" w:cs="Times New Roman"/>
          <w:b/>
          <w:sz w:val="20"/>
          <w:szCs w:val="20"/>
        </w:rPr>
        <w:t>, ART 20</w:t>
      </w:r>
      <w:r w:rsidR="00021B85">
        <w:rPr>
          <w:rFonts w:ascii="Calibri" w:eastAsia="Calibri" w:hAnsi="Calibri" w:cs="Times New Roman"/>
          <w:b/>
          <w:sz w:val="20"/>
          <w:szCs w:val="20"/>
        </w:rPr>
        <w:t>0</w:t>
      </w:r>
      <w:r w:rsidR="00287564" w:rsidRPr="002C602F">
        <w:rPr>
          <w:rFonts w:ascii="Calibri" w:eastAsia="Calibri" w:hAnsi="Calibri" w:cs="Times New Roman"/>
          <w:b/>
          <w:sz w:val="20"/>
          <w:szCs w:val="20"/>
        </w:rPr>
        <w:t xml:space="preserve">0, ART 2020, ENGL 2110, ENGL 2120, ENGL 2220, ENGL 2310, ENGL 2320, HUM </w:t>
      </w:r>
      <w:r w:rsidR="00021B85">
        <w:rPr>
          <w:rFonts w:ascii="Calibri" w:eastAsia="Calibri" w:hAnsi="Calibri" w:cs="Times New Roman"/>
          <w:b/>
          <w:sz w:val="20"/>
          <w:szCs w:val="20"/>
        </w:rPr>
        <w:t>1010</w:t>
      </w:r>
      <w:r w:rsidR="00287564" w:rsidRPr="002C602F">
        <w:rPr>
          <w:rFonts w:ascii="Calibri" w:eastAsia="Calibri" w:hAnsi="Calibri" w:cs="Times New Roman"/>
          <w:b/>
          <w:sz w:val="20"/>
          <w:szCs w:val="20"/>
        </w:rPr>
        <w:t xml:space="preserve">, MUS 1030, PHIL 1030, PHIL </w:t>
      </w:r>
      <w:r w:rsidR="00021B85">
        <w:rPr>
          <w:rFonts w:ascii="Calibri" w:eastAsia="Calibri" w:hAnsi="Calibri" w:cs="Times New Roman"/>
          <w:b/>
          <w:sz w:val="20"/>
          <w:szCs w:val="20"/>
        </w:rPr>
        <w:t>2200</w:t>
      </w:r>
      <w:r w:rsidR="00287564" w:rsidRPr="002C602F">
        <w:rPr>
          <w:rFonts w:ascii="Calibri" w:eastAsia="Calibri" w:hAnsi="Calibri" w:cs="Times New Roman"/>
          <w:b/>
          <w:sz w:val="20"/>
          <w:szCs w:val="20"/>
        </w:rPr>
        <w:t xml:space="preserve"> and THEA 1030. </w:t>
      </w:r>
    </w:p>
    <w:p w:rsidR="000D281A" w:rsidRDefault="003728AA" w:rsidP="00287564">
      <w:pPr>
        <w:spacing w:after="0" w:line="240" w:lineRule="auto"/>
        <w:rPr>
          <w:rFonts w:ascii="Calibri" w:eastAsia="Calibri" w:hAnsi="Calibri" w:cs="Times New Roman"/>
          <w:b/>
          <w:sz w:val="20"/>
          <w:szCs w:val="20"/>
        </w:rPr>
      </w:pPr>
      <w:proofErr w:type="gramStart"/>
      <w:r>
        <w:rPr>
          <w:rFonts w:ascii="Calibri" w:eastAsia="Calibri" w:hAnsi="Calibri" w:cs="Times New Roman"/>
          <w:sz w:val="20"/>
          <w:szCs w:val="20"/>
          <w:vertAlign w:val="superscript"/>
        </w:rPr>
        <w:t>2</w:t>
      </w:r>
      <w:r w:rsidR="00287564" w:rsidRPr="002C602F">
        <w:rPr>
          <w:rFonts w:ascii="Calibri" w:eastAsia="Calibri" w:hAnsi="Calibri" w:cs="Times New Roman"/>
          <w:sz w:val="20"/>
          <w:szCs w:val="20"/>
          <w:vertAlign w:val="superscript"/>
        </w:rPr>
        <w:t xml:space="preserve">  </w:t>
      </w:r>
      <w:r w:rsidR="00287564" w:rsidRPr="002C602F">
        <w:rPr>
          <w:rFonts w:ascii="Calibri" w:eastAsia="Calibri" w:hAnsi="Calibri" w:cs="Times New Roman"/>
          <w:b/>
          <w:sz w:val="20"/>
          <w:szCs w:val="20"/>
        </w:rPr>
        <w:t>All</w:t>
      </w:r>
      <w:proofErr w:type="gramEnd"/>
      <w:r w:rsidR="00287564" w:rsidRPr="002C602F">
        <w:rPr>
          <w:rFonts w:ascii="Calibri" w:eastAsia="Calibri" w:hAnsi="Calibri" w:cs="Times New Roman"/>
          <w:b/>
          <w:sz w:val="20"/>
          <w:szCs w:val="20"/>
        </w:rPr>
        <w:t xml:space="preserve"> courses must be completed before the student is eligible for PTA admission.  </w:t>
      </w:r>
    </w:p>
    <w:p w:rsidR="000D281A" w:rsidRPr="00287564" w:rsidRDefault="003728AA" w:rsidP="00287564">
      <w:pPr>
        <w:spacing w:after="0" w:line="240" w:lineRule="auto"/>
        <w:rPr>
          <w:rFonts w:ascii="Calibri" w:eastAsia="Calibri" w:hAnsi="Calibri" w:cs="Times New Roman"/>
          <w:sz w:val="20"/>
          <w:szCs w:val="20"/>
          <w:vertAlign w:val="superscript"/>
        </w:rPr>
      </w:pPr>
      <w:r>
        <w:rPr>
          <w:rFonts w:ascii="Calibri" w:eastAsia="Calibri" w:hAnsi="Calibri" w:cs="Times New Roman"/>
          <w:sz w:val="20"/>
          <w:szCs w:val="20"/>
          <w:vertAlign w:val="superscript"/>
        </w:rPr>
        <w:t>3</w:t>
      </w:r>
      <w:r w:rsidR="000D281A">
        <w:rPr>
          <w:rFonts w:ascii="Calibri" w:eastAsia="Calibri" w:hAnsi="Calibri" w:cs="Times New Roman"/>
          <w:b/>
          <w:sz w:val="20"/>
          <w:szCs w:val="20"/>
        </w:rPr>
        <w:t xml:space="preserve"> </w:t>
      </w:r>
      <w:r w:rsidR="000D281A" w:rsidRPr="000D281A">
        <w:rPr>
          <w:rFonts w:ascii="Calibri" w:eastAsia="Calibri" w:hAnsi="Calibri" w:cs="Times New Roman"/>
          <w:b/>
          <w:sz w:val="20"/>
          <w:szCs w:val="20"/>
        </w:rPr>
        <w:t>The Program Director may approve an exception on an individual basis with appropriate justification.</w:t>
      </w:r>
    </w:p>
    <w:p w:rsidR="00287564" w:rsidRDefault="00287564" w:rsidP="00287564">
      <w:pPr>
        <w:widowControl w:val="0"/>
        <w:autoSpaceDE w:val="0"/>
        <w:autoSpaceDN w:val="0"/>
        <w:spacing w:after="0" w:line="240" w:lineRule="auto"/>
        <w:rPr>
          <w:rFonts w:ascii="Arial" w:eastAsia="Times New Roman" w:hAnsi="Arial" w:cs="Arial"/>
          <w:sz w:val="24"/>
          <w:szCs w:val="24"/>
        </w:rPr>
      </w:pPr>
    </w:p>
    <w:p w:rsidR="000F753A" w:rsidRPr="000F753A" w:rsidRDefault="000F753A" w:rsidP="000F753A">
      <w:pPr>
        <w:widowControl w:val="0"/>
        <w:autoSpaceDE w:val="0"/>
        <w:autoSpaceDN w:val="0"/>
        <w:spacing w:after="0" w:line="240" w:lineRule="auto"/>
        <w:rPr>
          <w:rFonts w:ascii="Arial" w:eastAsia="Times New Roman" w:hAnsi="Arial" w:cs="Arial"/>
          <w:b/>
          <w:sz w:val="24"/>
          <w:szCs w:val="24"/>
        </w:rPr>
      </w:pPr>
      <w:r w:rsidRPr="000F753A">
        <w:rPr>
          <w:rFonts w:ascii="Arial" w:eastAsia="Times New Roman" w:hAnsi="Arial" w:cs="Arial"/>
          <w:b/>
          <w:sz w:val="24"/>
          <w:szCs w:val="24"/>
        </w:rPr>
        <w:t>Additional Information and Recommendations:</w:t>
      </w:r>
    </w:p>
    <w:p w:rsidR="000F753A" w:rsidRDefault="00417364" w:rsidP="0051243F">
      <w:pPr>
        <w:pStyle w:val="ListParagraph"/>
        <w:widowControl w:val="0"/>
        <w:numPr>
          <w:ilvl w:val="0"/>
          <w:numId w:val="13"/>
        </w:numPr>
        <w:autoSpaceDE w:val="0"/>
        <w:autoSpaceDN w:val="0"/>
        <w:spacing w:after="0" w:line="240" w:lineRule="auto"/>
        <w:rPr>
          <w:rFonts w:ascii="Arial" w:eastAsia="Times New Roman" w:hAnsi="Arial" w:cs="Arial"/>
          <w:sz w:val="24"/>
          <w:szCs w:val="24"/>
        </w:rPr>
      </w:pPr>
      <w:r w:rsidRPr="000F753A">
        <w:rPr>
          <w:rFonts w:ascii="Arial" w:eastAsia="Times New Roman" w:hAnsi="Arial" w:cs="Arial"/>
          <w:sz w:val="24"/>
          <w:szCs w:val="24"/>
        </w:rPr>
        <w:t xml:space="preserve">Attend </w:t>
      </w:r>
      <w:r w:rsidR="002450DC" w:rsidRPr="000F753A">
        <w:rPr>
          <w:rFonts w:ascii="Arial" w:eastAsia="Times New Roman" w:hAnsi="Arial" w:cs="Arial"/>
          <w:sz w:val="24"/>
          <w:szCs w:val="24"/>
        </w:rPr>
        <w:t xml:space="preserve">a </w:t>
      </w:r>
      <w:r w:rsidRPr="000F753A">
        <w:rPr>
          <w:rFonts w:ascii="Arial" w:eastAsia="Times New Roman" w:hAnsi="Arial" w:cs="Arial"/>
          <w:sz w:val="24"/>
          <w:szCs w:val="24"/>
        </w:rPr>
        <w:t xml:space="preserve">PTA Group Advising </w:t>
      </w:r>
      <w:r w:rsidR="002450DC" w:rsidRPr="000F753A">
        <w:rPr>
          <w:rFonts w:ascii="Arial" w:eastAsia="Times New Roman" w:hAnsi="Arial" w:cs="Arial"/>
          <w:sz w:val="24"/>
          <w:szCs w:val="24"/>
        </w:rPr>
        <w:t xml:space="preserve">session </w:t>
      </w:r>
      <w:r w:rsidRPr="000F753A">
        <w:rPr>
          <w:rFonts w:ascii="Arial" w:eastAsia="Times New Roman" w:hAnsi="Arial" w:cs="Arial"/>
          <w:sz w:val="24"/>
          <w:szCs w:val="24"/>
        </w:rPr>
        <w:t>or s</w:t>
      </w:r>
      <w:r w:rsidR="00287564" w:rsidRPr="000F753A">
        <w:rPr>
          <w:rFonts w:ascii="Arial" w:eastAsia="Times New Roman" w:hAnsi="Arial" w:cs="Arial"/>
          <w:sz w:val="24"/>
          <w:szCs w:val="24"/>
        </w:rPr>
        <w:t xml:space="preserve">ee a PTA </w:t>
      </w:r>
      <w:r w:rsidR="002450DC" w:rsidRPr="000F753A">
        <w:rPr>
          <w:rFonts w:ascii="Arial" w:eastAsia="Times New Roman" w:hAnsi="Arial" w:cs="Arial"/>
          <w:sz w:val="24"/>
          <w:szCs w:val="24"/>
        </w:rPr>
        <w:t>faculty a</w:t>
      </w:r>
      <w:r w:rsidR="00287564" w:rsidRPr="000F753A">
        <w:rPr>
          <w:rFonts w:ascii="Arial" w:eastAsia="Times New Roman" w:hAnsi="Arial" w:cs="Arial"/>
          <w:sz w:val="24"/>
          <w:szCs w:val="24"/>
        </w:rPr>
        <w:t>dvisor</w:t>
      </w:r>
      <w:r w:rsidR="000F753A">
        <w:rPr>
          <w:rFonts w:ascii="Arial" w:eastAsia="Times New Roman" w:hAnsi="Arial" w:cs="Arial"/>
          <w:sz w:val="24"/>
          <w:szCs w:val="24"/>
        </w:rPr>
        <w:t xml:space="preserve">. </w:t>
      </w:r>
      <w:r w:rsidRPr="000F753A">
        <w:rPr>
          <w:rFonts w:ascii="Arial" w:eastAsia="Times New Roman" w:hAnsi="Arial" w:cs="Arial"/>
          <w:sz w:val="24"/>
          <w:szCs w:val="24"/>
        </w:rPr>
        <w:t xml:space="preserve">Dates for PTA </w:t>
      </w:r>
      <w:r w:rsidR="00287564" w:rsidRPr="000F753A">
        <w:rPr>
          <w:rFonts w:ascii="Arial" w:eastAsia="Times New Roman" w:hAnsi="Arial" w:cs="Arial"/>
          <w:sz w:val="24"/>
          <w:szCs w:val="24"/>
        </w:rPr>
        <w:t xml:space="preserve">group advising sessions </w:t>
      </w:r>
      <w:r w:rsidRPr="000F753A">
        <w:rPr>
          <w:rFonts w:ascii="Arial" w:eastAsia="Times New Roman" w:hAnsi="Arial" w:cs="Arial"/>
          <w:sz w:val="24"/>
          <w:szCs w:val="24"/>
        </w:rPr>
        <w:t>are</w:t>
      </w:r>
      <w:r w:rsidR="00287564" w:rsidRPr="000F753A">
        <w:rPr>
          <w:rFonts w:ascii="Arial" w:eastAsia="Times New Roman" w:hAnsi="Arial" w:cs="Arial"/>
          <w:sz w:val="24"/>
          <w:szCs w:val="24"/>
        </w:rPr>
        <w:t xml:space="preserve"> posted on the </w:t>
      </w:r>
      <w:r w:rsidR="00CC49FD" w:rsidRPr="000F753A">
        <w:rPr>
          <w:rFonts w:ascii="Arial" w:eastAsia="Times New Roman" w:hAnsi="Arial" w:cs="Arial"/>
          <w:sz w:val="24"/>
          <w:szCs w:val="24"/>
        </w:rPr>
        <w:t xml:space="preserve">PTA </w:t>
      </w:r>
      <w:r w:rsidR="00287564" w:rsidRPr="000F753A">
        <w:rPr>
          <w:rFonts w:ascii="Arial" w:eastAsia="Times New Roman" w:hAnsi="Arial" w:cs="Arial"/>
          <w:sz w:val="24"/>
          <w:szCs w:val="24"/>
        </w:rPr>
        <w:t xml:space="preserve">webpage.  </w:t>
      </w:r>
    </w:p>
    <w:p w:rsidR="000F753A" w:rsidRPr="000F753A" w:rsidRDefault="00273AAA" w:rsidP="0051243F">
      <w:pPr>
        <w:pStyle w:val="ListParagraph"/>
        <w:widowControl w:val="0"/>
        <w:numPr>
          <w:ilvl w:val="0"/>
          <w:numId w:val="13"/>
        </w:numPr>
        <w:autoSpaceDE w:val="0"/>
        <w:autoSpaceDN w:val="0"/>
        <w:spacing w:after="0" w:line="240" w:lineRule="auto"/>
        <w:rPr>
          <w:rFonts w:ascii="Arial" w:eastAsia="Times New Roman" w:hAnsi="Arial" w:cs="Arial"/>
          <w:sz w:val="24"/>
          <w:szCs w:val="24"/>
        </w:rPr>
      </w:pPr>
      <w:r w:rsidRPr="000F753A">
        <w:rPr>
          <w:rFonts w:ascii="Arial" w:eastAsia="Times New Roman" w:hAnsi="Arial" w:cs="Arial"/>
          <w:sz w:val="24"/>
          <w:szCs w:val="24"/>
        </w:rPr>
        <w:t xml:space="preserve">During </w:t>
      </w:r>
      <w:r w:rsidR="00CC387D" w:rsidRPr="000F753A">
        <w:rPr>
          <w:rFonts w:ascii="Arial" w:eastAsia="Times New Roman" w:hAnsi="Arial" w:cs="Arial"/>
          <w:sz w:val="24"/>
          <w:szCs w:val="24"/>
        </w:rPr>
        <w:t>PTAT 22</w:t>
      </w:r>
      <w:r w:rsidR="003728AA" w:rsidRPr="000F753A">
        <w:rPr>
          <w:rFonts w:ascii="Arial" w:eastAsia="Times New Roman" w:hAnsi="Arial" w:cs="Arial"/>
          <w:sz w:val="24"/>
          <w:szCs w:val="24"/>
        </w:rPr>
        <w:t>0</w:t>
      </w:r>
      <w:r w:rsidR="00CC387D" w:rsidRPr="000F753A">
        <w:rPr>
          <w:rFonts w:ascii="Arial" w:eastAsia="Times New Roman" w:hAnsi="Arial" w:cs="Arial"/>
          <w:sz w:val="24"/>
          <w:szCs w:val="24"/>
        </w:rPr>
        <w:t>0</w:t>
      </w:r>
      <w:r w:rsidR="000F753A">
        <w:rPr>
          <w:rFonts w:ascii="Arial" w:eastAsia="Times New Roman" w:hAnsi="Arial" w:cs="Arial"/>
          <w:sz w:val="24"/>
          <w:szCs w:val="24"/>
        </w:rPr>
        <w:t xml:space="preserve"> (Introduction to Physical Therapy)</w:t>
      </w:r>
      <w:r w:rsidRPr="000F753A">
        <w:rPr>
          <w:rFonts w:ascii="Arial" w:eastAsia="Times New Roman" w:hAnsi="Arial" w:cs="Arial"/>
          <w:sz w:val="24"/>
          <w:szCs w:val="24"/>
        </w:rPr>
        <w:t xml:space="preserve">, forms are provided to students for documentation of the observation hours </w:t>
      </w:r>
      <w:r w:rsidR="00813873" w:rsidRPr="000F753A">
        <w:rPr>
          <w:rFonts w:ascii="Arial" w:eastAsia="Times New Roman" w:hAnsi="Arial" w:cs="Arial"/>
          <w:sz w:val="24"/>
          <w:szCs w:val="24"/>
        </w:rPr>
        <w:t>and performance</w:t>
      </w:r>
      <w:r w:rsidRPr="000F753A">
        <w:rPr>
          <w:rFonts w:ascii="Arial" w:eastAsia="Times New Roman" w:hAnsi="Arial" w:cs="Arial"/>
          <w:sz w:val="24"/>
          <w:szCs w:val="24"/>
        </w:rPr>
        <w:t xml:space="preserve">.   Forms </w:t>
      </w:r>
      <w:r w:rsidR="00B9010B" w:rsidRPr="000F753A">
        <w:rPr>
          <w:rFonts w:ascii="Arial" w:eastAsia="Times New Roman" w:hAnsi="Arial" w:cs="Arial"/>
          <w:sz w:val="24"/>
          <w:szCs w:val="24"/>
        </w:rPr>
        <w:t xml:space="preserve">for transfer students </w:t>
      </w:r>
      <w:r w:rsidRPr="000F753A">
        <w:rPr>
          <w:rFonts w:ascii="Arial" w:eastAsia="Times New Roman" w:hAnsi="Arial" w:cs="Arial"/>
          <w:sz w:val="24"/>
          <w:szCs w:val="24"/>
        </w:rPr>
        <w:t xml:space="preserve">are available upon request from the Program Director. A work verification/ performance evaluation form is provided for those applicants </w:t>
      </w:r>
      <w:r w:rsidRPr="000F753A">
        <w:rPr>
          <w:rFonts w:ascii="Arial" w:eastAsia="Times New Roman" w:hAnsi="Arial" w:cs="Arial"/>
          <w:sz w:val="24"/>
          <w:szCs w:val="24"/>
        </w:rPr>
        <w:lastRenderedPageBreak/>
        <w:t>that have worked as a physical therapy aid or technician for at least one year in lieu of</w:t>
      </w:r>
      <w:r w:rsidR="00953074" w:rsidRPr="000F753A">
        <w:rPr>
          <w:rFonts w:ascii="Arial" w:eastAsia="Times New Roman" w:hAnsi="Arial" w:cs="Arial"/>
          <w:sz w:val="24"/>
          <w:szCs w:val="24"/>
        </w:rPr>
        <w:t xml:space="preserve"> </w:t>
      </w:r>
      <w:r w:rsidR="00004AC6" w:rsidRPr="000F753A">
        <w:rPr>
          <w:rFonts w:ascii="Arial" w:eastAsia="Times New Roman" w:hAnsi="Arial" w:cs="Arial"/>
          <w:sz w:val="24"/>
          <w:szCs w:val="24"/>
        </w:rPr>
        <w:t xml:space="preserve">the required </w:t>
      </w:r>
      <w:r w:rsidRPr="000F753A">
        <w:rPr>
          <w:rFonts w:ascii="Arial" w:eastAsia="Times New Roman" w:hAnsi="Arial" w:cs="Arial"/>
          <w:sz w:val="24"/>
          <w:szCs w:val="24"/>
        </w:rPr>
        <w:t>observation hours</w:t>
      </w:r>
      <w:r w:rsidR="00953074" w:rsidRPr="000F753A">
        <w:rPr>
          <w:rFonts w:ascii="Arial" w:eastAsia="Times New Roman" w:hAnsi="Arial" w:cs="Arial"/>
          <w:sz w:val="24"/>
          <w:szCs w:val="24"/>
        </w:rPr>
        <w:t xml:space="preserve"> (available on the PTA web area)</w:t>
      </w:r>
      <w:r w:rsidRPr="000F753A">
        <w:rPr>
          <w:rFonts w:ascii="Arial" w:eastAsia="Times New Roman" w:hAnsi="Arial" w:cs="Arial"/>
          <w:sz w:val="24"/>
          <w:szCs w:val="24"/>
        </w:rPr>
        <w:t>. All forms</w:t>
      </w:r>
      <w:r w:rsidR="000F753A" w:rsidRPr="000F753A">
        <w:rPr>
          <w:rFonts w:ascii="Arial" w:eastAsia="Times New Roman" w:hAnsi="Arial" w:cs="Arial"/>
          <w:sz w:val="24"/>
          <w:szCs w:val="24"/>
        </w:rPr>
        <w:t xml:space="preserve"> must</w:t>
      </w:r>
      <w:r w:rsidRPr="000F753A">
        <w:rPr>
          <w:rFonts w:ascii="Arial" w:eastAsia="Times New Roman" w:hAnsi="Arial" w:cs="Arial"/>
          <w:sz w:val="24"/>
          <w:szCs w:val="24"/>
        </w:rPr>
        <w:t xml:space="preserve"> be submitted to the Program Director by May 15</w:t>
      </w:r>
      <w:r w:rsidRPr="000F753A">
        <w:rPr>
          <w:rFonts w:ascii="Arial" w:eastAsia="Times New Roman" w:hAnsi="Arial" w:cs="Arial"/>
          <w:sz w:val="24"/>
          <w:szCs w:val="24"/>
          <w:vertAlign w:val="superscript"/>
        </w:rPr>
        <w:t>th</w:t>
      </w:r>
      <w:r w:rsidRPr="000F753A">
        <w:rPr>
          <w:rFonts w:ascii="Arial" w:eastAsia="Times New Roman" w:hAnsi="Arial" w:cs="Arial"/>
          <w:sz w:val="24"/>
          <w:szCs w:val="24"/>
        </w:rPr>
        <w:t xml:space="preserve"> of the year </w:t>
      </w:r>
      <w:r w:rsidR="00953074" w:rsidRPr="000F753A">
        <w:rPr>
          <w:rFonts w:ascii="Arial" w:eastAsia="Times New Roman" w:hAnsi="Arial" w:cs="Arial"/>
          <w:sz w:val="24"/>
          <w:szCs w:val="24"/>
        </w:rPr>
        <w:t>of application</w:t>
      </w:r>
      <w:r w:rsidRPr="000F753A">
        <w:rPr>
          <w:rFonts w:ascii="Arial" w:eastAsia="Times New Roman" w:hAnsi="Arial" w:cs="Arial"/>
          <w:sz w:val="24"/>
          <w:szCs w:val="24"/>
        </w:rPr>
        <w:t xml:space="preserve">. Forms </w:t>
      </w:r>
      <w:r w:rsidR="00B9010B" w:rsidRPr="000F753A">
        <w:rPr>
          <w:rFonts w:ascii="Arial" w:eastAsia="Times New Roman" w:hAnsi="Arial" w:cs="Arial"/>
          <w:sz w:val="24"/>
          <w:szCs w:val="24"/>
        </w:rPr>
        <w:t xml:space="preserve">for observation or work verification </w:t>
      </w:r>
      <w:r w:rsidRPr="000F753A">
        <w:rPr>
          <w:rFonts w:ascii="Arial" w:eastAsia="Times New Roman" w:hAnsi="Arial" w:cs="Arial"/>
          <w:sz w:val="24"/>
          <w:szCs w:val="24"/>
        </w:rPr>
        <w:t>are valid for 3 years</w:t>
      </w:r>
      <w:r w:rsidR="00953074" w:rsidRPr="000F753A">
        <w:rPr>
          <w:rFonts w:ascii="Arial" w:eastAsia="Times New Roman" w:hAnsi="Arial" w:cs="Arial"/>
          <w:sz w:val="24"/>
          <w:szCs w:val="24"/>
        </w:rPr>
        <w:t xml:space="preserve"> from the date of signature</w:t>
      </w:r>
      <w:r w:rsidR="00F73662" w:rsidRPr="000F753A">
        <w:rPr>
          <w:rFonts w:ascii="Arial" w:eastAsia="Times New Roman" w:hAnsi="Arial" w:cs="Arial"/>
          <w:sz w:val="24"/>
          <w:szCs w:val="24"/>
        </w:rPr>
        <w:t>.</w:t>
      </w:r>
    </w:p>
    <w:p w:rsidR="000F753A" w:rsidRDefault="00D32612" w:rsidP="00E601D4">
      <w:pPr>
        <w:pStyle w:val="ListParagraph"/>
        <w:widowControl w:val="0"/>
        <w:numPr>
          <w:ilvl w:val="0"/>
          <w:numId w:val="13"/>
        </w:numPr>
        <w:autoSpaceDE w:val="0"/>
        <w:autoSpaceDN w:val="0"/>
        <w:spacing w:after="0" w:line="240" w:lineRule="auto"/>
        <w:rPr>
          <w:rFonts w:ascii="Arial" w:eastAsia="Times New Roman" w:hAnsi="Arial" w:cs="Arial"/>
          <w:sz w:val="24"/>
          <w:szCs w:val="24"/>
        </w:rPr>
      </w:pPr>
      <w:r w:rsidRPr="000F753A">
        <w:rPr>
          <w:rFonts w:ascii="Arial" w:eastAsia="Times New Roman" w:hAnsi="Arial" w:cs="Arial"/>
          <w:sz w:val="24"/>
          <w:szCs w:val="24"/>
          <w:u w:val="single"/>
        </w:rPr>
        <w:t>Transfer Students</w:t>
      </w:r>
      <w:r w:rsidRPr="000F753A">
        <w:rPr>
          <w:rFonts w:ascii="Arial" w:eastAsia="Times New Roman" w:hAnsi="Arial" w:cs="Arial"/>
          <w:sz w:val="24"/>
          <w:szCs w:val="24"/>
        </w:rPr>
        <w:t xml:space="preserve">: Complete the Roane State application process /submit official high school and college transcripts to the College. College admission and completion of the </w:t>
      </w:r>
      <w:r w:rsidRPr="000F753A">
        <w:rPr>
          <w:rFonts w:ascii="Arial" w:eastAsia="Times New Roman" w:hAnsi="Arial" w:cs="Arial"/>
          <w:sz w:val="24"/>
          <w:szCs w:val="24"/>
          <w:u w:val="single"/>
        </w:rPr>
        <w:t>Health Science Nursing Application</w:t>
      </w:r>
      <w:r w:rsidRPr="000F753A">
        <w:rPr>
          <w:rFonts w:ascii="Arial" w:eastAsia="Times New Roman" w:hAnsi="Arial" w:cs="Arial"/>
          <w:sz w:val="24"/>
          <w:szCs w:val="24"/>
        </w:rPr>
        <w:t xml:space="preserve"> must be accomplished by May 15th in order to be eligible.  Students transferring credit for the spring semester are also advised to forward transcripts to the PTA program director via email prior to the </w:t>
      </w:r>
      <w:r w:rsidR="006563F5" w:rsidRPr="000F753A">
        <w:rPr>
          <w:rFonts w:ascii="Arial" w:eastAsia="Times New Roman" w:hAnsi="Arial" w:cs="Arial"/>
          <w:sz w:val="24"/>
          <w:szCs w:val="24"/>
        </w:rPr>
        <w:t xml:space="preserve">May 15 </w:t>
      </w:r>
      <w:r w:rsidRPr="000F753A">
        <w:rPr>
          <w:rFonts w:ascii="Arial" w:eastAsia="Times New Roman" w:hAnsi="Arial" w:cs="Arial"/>
          <w:sz w:val="24"/>
          <w:szCs w:val="24"/>
        </w:rPr>
        <w:t>deadline.</w:t>
      </w:r>
    </w:p>
    <w:p w:rsidR="000F753A" w:rsidRPr="000F753A" w:rsidRDefault="000F753A" w:rsidP="000F753A">
      <w:pPr>
        <w:pStyle w:val="ListParagraph"/>
        <w:widowControl w:val="0"/>
        <w:autoSpaceDE w:val="0"/>
        <w:autoSpaceDN w:val="0"/>
        <w:spacing w:after="0" w:line="240" w:lineRule="auto"/>
        <w:rPr>
          <w:rFonts w:ascii="Arial" w:eastAsia="Times New Roman" w:hAnsi="Arial" w:cs="Arial"/>
          <w:sz w:val="24"/>
          <w:szCs w:val="24"/>
        </w:rPr>
      </w:pPr>
    </w:p>
    <w:p w:rsidR="003E0283" w:rsidRDefault="00B9010B" w:rsidP="00E601D4">
      <w:pPr>
        <w:pStyle w:val="Heading2"/>
        <w:rPr>
          <w:rFonts w:eastAsia="Times New Roman"/>
        </w:rPr>
      </w:pPr>
      <w:r w:rsidRPr="00B9010B">
        <w:rPr>
          <w:rFonts w:eastAsia="Times New Roman"/>
        </w:rPr>
        <w:t xml:space="preserve">Admission </w:t>
      </w:r>
      <w:r>
        <w:rPr>
          <w:rFonts w:eastAsia="Times New Roman"/>
        </w:rPr>
        <w:t xml:space="preserve">and Acceptance </w:t>
      </w:r>
      <w:r w:rsidR="00953074">
        <w:rPr>
          <w:rFonts w:eastAsia="Times New Roman"/>
        </w:rPr>
        <w:t>Timeline</w:t>
      </w:r>
    </w:p>
    <w:p w:rsidR="003E0283" w:rsidRPr="00953074" w:rsidRDefault="003E0283" w:rsidP="00953074">
      <w:pPr>
        <w:jc w:val="center"/>
        <w:rPr>
          <w:rFonts w:ascii="Arial" w:hAnsi="Arial" w:cs="Arial"/>
          <w:b/>
          <w:sz w:val="24"/>
          <w:szCs w:val="24"/>
        </w:rPr>
      </w:pPr>
      <w:r w:rsidRPr="00953074">
        <w:rPr>
          <w:rFonts w:ascii="Arial" w:hAnsi="Arial" w:cs="Arial"/>
          <w:b/>
          <w:sz w:val="24"/>
          <w:szCs w:val="24"/>
        </w:rPr>
        <w:t>September</w:t>
      </w:r>
      <w:r w:rsidR="00953074" w:rsidRPr="00953074">
        <w:rPr>
          <w:rFonts w:ascii="Arial" w:hAnsi="Arial" w:cs="Arial"/>
          <w:b/>
          <w:sz w:val="24"/>
          <w:szCs w:val="24"/>
        </w:rPr>
        <w:t xml:space="preserve"> 15</w:t>
      </w:r>
      <w:r w:rsidRPr="00953074">
        <w:rPr>
          <w:rFonts w:ascii="Arial" w:hAnsi="Arial" w:cs="Arial"/>
          <w:b/>
          <w:sz w:val="24"/>
          <w:szCs w:val="24"/>
        </w:rPr>
        <w:t>-May 15th</w:t>
      </w:r>
    </w:p>
    <w:p w:rsidR="00BC40CD" w:rsidRPr="00953074" w:rsidRDefault="00BC40CD" w:rsidP="00953074">
      <w:pPr>
        <w:pStyle w:val="ListParagraph"/>
        <w:numPr>
          <w:ilvl w:val="0"/>
          <w:numId w:val="8"/>
        </w:numPr>
        <w:rPr>
          <w:rFonts w:ascii="Arial" w:hAnsi="Arial" w:cs="Arial"/>
          <w:sz w:val="24"/>
          <w:szCs w:val="24"/>
        </w:rPr>
      </w:pPr>
      <w:r w:rsidRPr="00953074">
        <w:rPr>
          <w:rFonts w:ascii="Arial" w:hAnsi="Arial" w:cs="Arial"/>
          <w:sz w:val="24"/>
          <w:szCs w:val="24"/>
        </w:rPr>
        <w:t xml:space="preserve">Submit the online </w:t>
      </w:r>
      <w:r w:rsidRPr="000F753A">
        <w:rPr>
          <w:rFonts w:ascii="Arial" w:hAnsi="Arial" w:cs="Arial"/>
          <w:sz w:val="24"/>
          <w:szCs w:val="24"/>
          <w:u w:val="single"/>
        </w:rPr>
        <w:t>Nursing and Health Science Application</w:t>
      </w:r>
      <w:r w:rsidRPr="00953074">
        <w:rPr>
          <w:rFonts w:ascii="Arial" w:hAnsi="Arial" w:cs="Arial"/>
          <w:sz w:val="24"/>
          <w:szCs w:val="24"/>
        </w:rPr>
        <w:t xml:space="preserve"> </w:t>
      </w:r>
    </w:p>
    <w:p w:rsidR="003E0283" w:rsidRPr="00953074" w:rsidRDefault="003E0283" w:rsidP="00953074">
      <w:pPr>
        <w:pStyle w:val="ListParagraph"/>
        <w:numPr>
          <w:ilvl w:val="0"/>
          <w:numId w:val="8"/>
        </w:numPr>
        <w:rPr>
          <w:rFonts w:ascii="Arial" w:hAnsi="Arial" w:cs="Arial"/>
          <w:sz w:val="24"/>
          <w:szCs w:val="24"/>
        </w:rPr>
      </w:pPr>
      <w:r w:rsidRPr="00953074">
        <w:rPr>
          <w:rFonts w:ascii="Arial" w:hAnsi="Arial" w:cs="Arial"/>
          <w:sz w:val="24"/>
          <w:szCs w:val="24"/>
        </w:rPr>
        <w:t>Complete all 1st year prerequisite courses and observation experience.</w:t>
      </w:r>
    </w:p>
    <w:p w:rsidR="00BC40CD" w:rsidRPr="00953074" w:rsidRDefault="003E0283" w:rsidP="00953074">
      <w:pPr>
        <w:pStyle w:val="ListParagraph"/>
        <w:numPr>
          <w:ilvl w:val="0"/>
          <w:numId w:val="8"/>
        </w:numPr>
        <w:rPr>
          <w:rFonts w:ascii="Arial" w:hAnsi="Arial" w:cs="Arial"/>
          <w:sz w:val="24"/>
          <w:szCs w:val="24"/>
        </w:rPr>
      </w:pPr>
      <w:r w:rsidRPr="00953074">
        <w:rPr>
          <w:rFonts w:ascii="Arial" w:hAnsi="Arial" w:cs="Arial"/>
          <w:sz w:val="24"/>
          <w:szCs w:val="24"/>
        </w:rPr>
        <w:t xml:space="preserve">Attend </w:t>
      </w:r>
      <w:r w:rsidR="006563F5">
        <w:rPr>
          <w:rFonts w:ascii="Arial" w:hAnsi="Arial" w:cs="Arial"/>
          <w:sz w:val="24"/>
          <w:szCs w:val="24"/>
        </w:rPr>
        <w:t xml:space="preserve">PTA </w:t>
      </w:r>
      <w:r w:rsidRPr="00953074">
        <w:rPr>
          <w:rFonts w:ascii="Arial" w:hAnsi="Arial" w:cs="Arial"/>
          <w:sz w:val="24"/>
          <w:szCs w:val="24"/>
        </w:rPr>
        <w:t xml:space="preserve">group advising session </w:t>
      </w:r>
      <w:r w:rsidR="00CC49FD" w:rsidRPr="00953074">
        <w:rPr>
          <w:rFonts w:ascii="Arial" w:hAnsi="Arial" w:cs="Arial"/>
          <w:sz w:val="24"/>
          <w:szCs w:val="24"/>
        </w:rPr>
        <w:t xml:space="preserve">or see a PTA </w:t>
      </w:r>
      <w:r w:rsidR="00BC40CD" w:rsidRPr="00953074">
        <w:rPr>
          <w:rFonts w:ascii="Arial" w:hAnsi="Arial" w:cs="Arial"/>
          <w:sz w:val="24"/>
          <w:szCs w:val="24"/>
        </w:rPr>
        <w:t>f</w:t>
      </w:r>
      <w:r w:rsidR="00CC49FD" w:rsidRPr="00953074">
        <w:rPr>
          <w:rFonts w:ascii="Arial" w:hAnsi="Arial" w:cs="Arial"/>
          <w:sz w:val="24"/>
          <w:szCs w:val="24"/>
        </w:rPr>
        <w:t>aculty member for advisement</w:t>
      </w:r>
    </w:p>
    <w:p w:rsidR="003E0283" w:rsidRPr="00953074" w:rsidRDefault="006563F5" w:rsidP="00D70ECF">
      <w:pPr>
        <w:pStyle w:val="ListParagraph"/>
        <w:numPr>
          <w:ilvl w:val="0"/>
          <w:numId w:val="8"/>
        </w:numPr>
        <w:rPr>
          <w:rFonts w:ascii="Arial" w:hAnsi="Arial" w:cs="Arial"/>
          <w:sz w:val="24"/>
          <w:szCs w:val="24"/>
        </w:rPr>
      </w:pPr>
      <w:r>
        <w:rPr>
          <w:rFonts w:ascii="Arial" w:hAnsi="Arial" w:cs="Arial"/>
          <w:sz w:val="24"/>
          <w:szCs w:val="24"/>
        </w:rPr>
        <w:t>Transfer of credit from other institutions-deadline is May 15</w:t>
      </w:r>
    </w:p>
    <w:p w:rsidR="003E0283" w:rsidRPr="00953074" w:rsidRDefault="003E0283" w:rsidP="00953074">
      <w:pPr>
        <w:jc w:val="center"/>
        <w:rPr>
          <w:rFonts w:ascii="Arial" w:hAnsi="Arial" w:cs="Arial"/>
          <w:b/>
          <w:sz w:val="24"/>
          <w:szCs w:val="24"/>
        </w:rPr>
      </w:pPr>
      <w:r w:rsidRPr="00953074">
        <w:rPr>
          <w:rFonts w:ascii="Arial" w:hAnsi="Arial" w:cs="Arial"/>
          <w:b/>
          <w:sz w:val="24"/>
          <w:szCs w:val="24"/>
        </w:rPr>
        <w:t>May</w:t>
      </w:r>
      <w:r w:rsidR="00953074" w:rsidRPr="00953074">
        <w:rPr>
          <w:rFonts w:ascii="Arial" w:hAnsi="Arial" w:cs="Arial"/>
          <w:b/>
          <w:sz w:val="24"/>
          <w:szCs w:val="24"/>
        </w:rPr>
        <w:t xml:space="preserve"> 15 -June 15</w:t>
      </w:r>
    </w:p>
    <w:p w:rsidR="003E0283" w:rsidRPr="00953074" w:rsidRDefault="003E0283" w:rsidP="00D32612">
      <w:pPr>
        <w:pStyle w:val="ListParagraph"/>
        <w:numPr>
          <w:ilvl w:val="0"/>
          <w:numId w:val="8"/>
        </w:numPr>
        <w:rPr>
          <w:rFonts w:ascii="Arial" w:hAnsi="Arial" w:cs="Arial"/>
          <w:sz w:val="24"/>
          <w:szCs w:val="24"/>
        </w:rPr>
      </w:pPr>
      <w:r w:rsidRPr="00953074">
        <w:rPr>
          <w:rFonts w:ascii="Arial" w:hAnsi="Arial" w:cs="Arial"/>
          <w:sz w:val="24"/>
          <w:szCs w:val="24"/>
        </w:rPr>
        <w:t xml:space="preserve">Admission points are assigned based on </w:t>
      </w:r>
      <w:r w:rsidR="00B9010B" w:rsidRPr="00953074">
        <w:rPr>
          <w:rFonts w:ascii="Arial" w:hAnsi="Arial" w:cs="Arial"/>
          <w:sz w:val="24"/>
          <w:szCs w:val="24"/>
        </w:rPr>
        <w:t xml:space="preserve">PTA Admission </w:t>
      </w:r>
      <w:r w:rsidRPr="00953074">
        <w:rPr>
          <w:rFonts w:ascii="Arial" w:hAnsi="Arial" w:cs="Arial"/>
          <w:sz w:val="24"/>
          <w:szCs w:val="24"/>
        </w:rPr>
        <w:t>Point System</w:t>
      </w:r>
    </w:p>
    <w:p w:rsidR="00EE6494" w:rsidRDefault="00953074" w:rsidP="00D32612">
      <w:pPr>
        <w:pStyle w:val="ListParagraph"/>
        <w:numPr>
          <w:ilvl w:val="0"/>
          <w:numId w:val="8"/>
        </w:numPr>
        <w:rPr>
          <w:rFonts w:ascii="Arial" w:hAnsi="Arial" w:cs="Arial"/>
          <w:sz w:val="24"/>
          <w:szCs w:val="24"/>
        </w:rPr>
      </w:pPr>
      <w:r w:rsidRPr="00953074">
        <w:rPr>
          <w:rFonts w:ascii="Arial" w:hAnsi="Arial" w:cs="Arial"/>
          <w:sz w:val="24"/>
          <w:szCs w:val="24"/>
        </w:rPr>
        <w:t xml:space="preserve">Highest ranking </w:t>
      </w:r>
      <w:r w:rsidR="003E0283" w:rsidRPr="00953074">
        <w:rPr>
          <w:rFonts w:ascii="Arial" w:hAnsi="Arial" w:cs="Arial"/>
          <w:sz w:val="24"/>
          <w:szCs w:val="24"/>
        </w:rPr>
        <w:t>applicants invited to interview via Raider</w:t>
      </w:r>
      <w:r w:rsidR="002C0EF3" w:rsidRPr="00953074">
        <w:rPr>
          <w:rFonts w:ascii="Arial" w:hAnsi="Arial" w:cs="Arial"/>
          <w:sz w:val="24"/>
          <w:szCs w:val="24"/>
        </w:rPr>
        <w:t xml:space="preserve"> </w:t>
      </w:r>
      <w:r w:rsidR="003E0283" w:rsidRPr="00953074">
        <w:rPr>
          <w:rFonts w:ascii="Arial" w:hAnsi="Arial" w:cs="Arial"/>
          <w:sz w:val="24"/>
          <w:szCs w:val="24"/>
        </w:rPr>
        <w:t>Net email</w:t>
      </w:r>
      <w:r w:rsidR="00EE6494">
        <w:rPr>
          <w:rFonts w:ascii="Arial" w:hAnsi="Arial" w:cs="Arial"/>
          <w:sz w:val="24"/>
          <w:szCs w:val="24"/>
        </w:rPr>
        <w:t xml:space="preserve"> </w:t>
      </w:r>
    </w:p>
    <w:p w:rsidR="003E0283" w:rsidRPr="00953074" w:rsidRDefault="00EE6494" w:rsidP="00D32612">
      <w:pPr>
        <w:pStyle w:val="ListParagraph"/>
        <w:numPr>
          <w:ilvl w:val="0"/>
          <w:numId w:val="8"/>
        </w:numPr>
        <w:rPr>
          <w:rFonts w:ascii="Arial" w:hAnsi="Arial" w:cs="Arial"/>
          <w:sz w:val="24"/>
          <w:szCs w:val="24"/>
        </w:rPr>
      </w:pPr>
      <w:r>
        <w:rPr>
          <w:rFonts w:ascii="Arial" w:hAnsi="Arial" w:cs="Arial"/>
          <w:sz w:val="24"/>
          <w:szCs w:val="24"/>
        </w:rPr>
        <w:t xml:space="preserve">Applicants MUST respond to interview invitation within 5 days to be considered.    </w:t>
      </w:r>
    </w:p>
    <w:p w:rsidR="003E0283" w:rsidRPr="00953074" w:rsidRDefault="003E0283" w:rsidP="00D32612">
      <w:pPr>
        <w:pStyle w:val="ListParagraph"/>
        <w:numPr>
          <w:ilvl w:val="0"/>
          <w:numId w:val="8"/>
        </w:numPr>
        <w:rPr>
          <w:rFonts w:ascii="Arial" w:hAnsi="Arial" w:cs="Arial"/>
          <w:sz w:val="24"/>
          <w:szCs w:val="24"/>
        </w:rPr>
      </w:pPr>
      <w:r w:rsidRPr="00953074">
        <w:rPr>
          <w:rFonts w:ascii="Arial" w:hAnsi="Arial" w:cs="Arial"/>
          <w:sz w:val="24"/>
          <w:szCs w:val="24"/>
        </w:rPr>
        <w:t xml:space="preserve">Interviews </w:t>
      </w:r>
      <w:r w:rsidR="002C0EF3" w:rsidRPr="00953074">
        <w:rPr>
          <w:rFonts w:ascii="Arial" w:hAnsi="Arial" w:cs="Arial"/>
          <w:sz w:val="24"/>
          <w:szCs w:val="24"/>
        </w:rPr>
        <w:t xml:space="preserve">/PTA Admissions Test </w:t>
      </w:r>
      <w:r w:rsidRPr="00953074">
        <w:rPr>
          <w:rFonts w:ascii="Arial" w:hAnsi="Arial" w:cs="Arial"/>
          <w:sz w:val="24"/>
          <w:szCs w:val="24"/>
        </w:rPr>
        <w:t xml:space="preserve">points </w:t>
      </w:r>
      <w:r w:rsidR="00C75F28" w:rsidRPr="00953074">
        <w:rPr>
          <w:rFonts w:ascii="Arial" w:hAnsi="Arial" w:cs="Arial"/>
          <w:sz w:val="24"/>
          <w:szCs w:val="24"/>
        </w:rPr>
        <w:t>applied</w:t>
      </w:r>
    </w:p>
    <w:p w:rsidR="003E0283" w:rsidRPr="00953074" w:rsidRDefault="003E0283" w:rsidP="00D32612">
      <w:pPr>
        <w:pStyle w:val="ListParagraph"/>
        <w:numPr>
          <w:ilvl w:val="0"/>
          <w:numId w:val="8"/>
        </w:numPr>
        <w:rPr>
          <w:rFonts w:ascii="Arial" w:hAnsi="Arial" w:cs="Arial"/>
          <w:sz w:val="24"/>
          <w:szCs w:val="24"/>
        </w:rPr>
      </w:pPr>
      <w:r w:rsidRPr="00953074">
        <w:rPr>
          <w:rFonts w:ascii="Arial" w:hAnsi="Arial" w:cs="Arial"/>
          <w:sz w:val="24"/>
          <w:szCs w:val="24"/>
        </w:rPr>
        <w:t xml:space="preserve">Top 20 applicants </w:t>
      </w:r>
      <w:r w:rsidR="00D32612">
        <w:rPr>
          <w:rFonts w:ascii="Arial" w:hAnsi="Arial" w:cs="Arial"/>
          <w:sz w:val="24"/>
          <w:szCs w:val="24"/>
        </w:rPr>
        <w:t xml:space="preserve">and </w:t>
      </w:r>
      <w:r w:rsidRPr="00953074">
        <w:rPr>
          <w:rFonts w:ascii="Arial" w:hAnsi="Arial" w:cs="Arial"/>
          <w:sz w:val="24"/>
          <w:szCs w:val="24"/>
        </w:rPr>
        <w:t xml:space="preserve">up to </w:t>
      </w:r>
      <w:r w:rsidR="002C0EF3" w:rsidRPr="00953074">
        <w:rPr>
          <w:rFonts w:ascii="Arial" w:hAnsi="Arial" w:cs="Arial"/>
          <w:sz w:val="24"/>
          <w:szCs w:val="24"/>
        </w:rPr>
        <w:t>4</w:t>
      </w:r>
      <w:r w:rsidRPr="00953074">
        <w:rPr>
          <w:rFonts w:ascii="Arial" w:hAnsi="Arial" w:cs="Arial"/>
          <w:sz w:val="24"/>
          <w:szCs w:val="24"/>
        </w:rPr>
        <w:t xml:space="preserve"> </w:t>
      </w:r>
      <w:r w:rsidR="00D32612">
        <w:rPr>
          <w:rFonts w:ascii="Arial" w:hAnsi="Arial" w:cs="Arial"/>
          <w:sz w:val="24"/>
          <w:szCs w:val="24"/>
        </w:rPr>
        <w:t>a</w:t>
      </w:r>
      <w:r w:rsidR="00C75F28" w:rsidRPr="00953074">
        <w:rPr>
          <w:rFonts w:ascii="Arial" w:hAnsi="Arial" w:cs="Arial"/>
          <w:sz w:val="24"/>
          <w:szCs w:val="24"/>
        </w:rPr>
        <w:t>lternates selected as PTA candidates</w:t>
      </w:r>
    </w:p>
    <w:p w:rsidR="003E0283" w:rsidRPr="00953074" w:rsidRDefault="00C75F28" w:rsidP="00D32612">
      <w:pPr>
        <w:pStyle w:val="ListParagraph"/>
        <w:numPr>
          <w:ilvl w:val="0"/>
          <w:numId w:val="8"/>
        </w:numPr>
        <w:rPr>
          <w:rFonts w:ascii="Arial" w:hAnsi="Arial" w:cs="Arial"/>
          <w:sz w:val="24"/>
          <w:szCs w:val="24"/>
        </w:rPr>
      </w:pPr>
      <w:r w:rsidRPr="00953074">
        <w:rPr>
          <w:rFonts w:ascii="Arial" w:hAnsi="Arial" w:cs="Arial"/>
          <w:sz w:val="24"/>
          <w:szCs w:val="24"/>
        </w:rPr>
        <w:t xml:space="preserve">Candidates </w:t>
      </w:r>
      <w:r w:rsidR="003E0283" w:rsidRPr="00953074">
        <w:rPr>
          <w:rFonts w:ascii="Arial" w:hAnsi="Arial" w:cs="Arial"/>
          <w:sz w:val="24"/>
          <w:szCs w:val="24"/>
        </w:rPr>
        <w:t xml:space="preserve">are </w:t>
      </w:r>
      <w:r w:rsidR="00D16871">
        <w:rPr>
          <w:rFonts w:ascii="Arial" w:hAnsi="Arial" w:cs="Arial"/>
          <w:sz w:val="24"/>
          <w:szCs w:val="24"/>
        </w:rPr>
        <w:t>approved</w:t>
      </w:r>
      <w:r w:rsidR="003E0283" w:rsidRPr="00953074">
        <w:rPr>
          <w:rFonts w:ascii="Arial" w:hAnsi="Arial" w:cs="Arial"/>
          <w:sz w:val="24"/>
          <w:szCs w:val="24"/>
        </w:rPr>
        <w:t xml:space="preserve"> by </w:t>
      </w:r>
      <w:r w:rsidRPr="00953074">
        <w:rPr>
          <w:rFonts w:ascii="Arial" w:hAnsi="Arial" w:cs="Arial"/>
          <w:sz w:val="24"/>
          <w:szCs w:val="24"/>
        </w:rPr>
        <w:t>Allied Health</w:t>
      </w:r>
      <w:r w:rsidR="003E0283" w:rsidRPr="00953074">
        <w:rPr>
          <w:rFonts w:ascii="Arial" w:hAnsi="Arial" w:cs="Arial"/>
          <w:sz w:val="24"/>
          <w:szCs w:val="24"/>
        </w:rPr>
        <w:t xml:space="preserve"> Admissions Committee</w:t>
      </w:r>
    </w:p>
    <w:p w:rsidR="003E0283" w:rsidRPr="00953074" w:rsidRDefault="003E0283" w:rsidP="00D32612">
      <w:pPr>
        <w:pStyle w:val="ListParagraph"/>
        <w:numPr>
          <w:ilvl w:val="0"/>
          <w:numId w:val="8"/>
        </w:numPr>
        <w:rPr>
          <w:rFonts w:ascii="Arial" w:hAnsi="Arial" w:cs="Arial"/>
          <w:sz w:val="24"/>
          <w:szCs w:val="24"/>
        </w:rPr>
      </w:pPr>
      <w:r w:rsidRPr="00953074">
        <w:rPr>
          <w:rFonts w:ascii="Arial" w:hAnsi="Arial" w:cs="Arial"/>
          <w:sz w:val="24"/>
          <w:szCs w:val="24"/>
        </w:rPr>
        <w:t>Final candidate status notification delivered via RaiderNet email</w:t>
      </w:r>
    </w:p>
    <w:p w:rsidR="00A3289F" w:rsidRDefault="00A3289F" w:rsidP="00D32612">
      <w:pPr>
        <w:pStyle w:val="ListParagraph"/>
        <w:numPr>
          <w:ilvl w:val="0"/>
          <w:numId w:val="8"/>
        </w:numPr>
        <w:rPr>
          <w:rFonts w:ascii="Arial" w:hAnsi="Arial" w:cs="Arial"/>
          <w:sz w:val="24"/>
          <w:szCs w:val="24"/>
        </w:rPr>
      </w:pPr>
      <w:r w:rsidRPr="00953074">
        <w:rPr>
          <w:rFonts w:ascii="Arial" w:hAnsi="Arial" w:cs="Arial"/>
          <w:sz w:val="24"/>
          <w:szCs w:val="24"/>
        </w:rPr>
        <w:t xml:space="preserve">Information Meeting </w:t>
      </w:r>
      <w:r w:rsidR="00C75F28" w:rsidRPr="00953074">
        <w:rPr>
          <w:rFonts w:ascii="Arial" w:hAnsi="Arial" w:cs="Arial"/>
          <w:sz w:val="24"/>
          <w:szCs w:val="24"/>
        </w:rPr>
        <w:t xml:space="preserve">scheduled </w:t>
      </w:r>
      <w:r w:rsidRPr="00953074">
        <w:rPr>
          <w:rFonts w:ascii="Arial" w:hAnsi="Arial" w:cs="Arial"/>
          <w:sz w:val="24"/>
          <w:szCs w:val="24"/>
        </w:rPr>
        <w:t xml:space="preserve">for </w:t>
      </w:r>
      <w:r w:rsidR="00C75F28" w:rsidRPr="00953074">
        <w:rPr>
          <w:rFonts w:ascii="Arial" w:hAnsi="Arial" w:cs="Arial"/>
          <w:sz w:val="24"/>
          <w:szCs w:val="24"/>
        </w:rPr>
        <w:t>selected PTA class</w:t>
      </w:r>
    </w:p>
    <w:p w:rsidR="00273AAA" w:rsidRPr="00112D8D" w:rsidRDefault="00D32612" w:rsidP="00E601D4">
      <w:pPr>
        <w:pStyle w:val="Heading2"/>
        <w:spacing w:after="240"/>
        <w:rPr>
          <w:rFonts w:eastAsia="Times New Roman"/>
        </w:rPr>
      </w:pPr>
      <w:r>
        <w:rPr>
          <w:rFonts w:eastAsia="Times New Roman"/>
        </w:rPr>
        <w:t>P</w:t>
      </w:r>
      <w:r w:rsidR="00273AAA" w:rsidRPr="00A349AD">
        <w:rPr>
          <w:rFonts w:eastAsia="Times New Roman"/>
        </w:rPr>
        <w:t>TA Program Second Year Approximate Non-Tuition Costs</w:t>
      </w:r>
    </w:p>
    <w:tbl>
      <w:tblPr>
        <w:tblStyle w:val="TableGrid"/>
        <w:tblW w:w="0" w:type="auto"/>
        <w:tblLook w:val="04A0" w:firstRow="1" w:lastRow="0" w:firstColumn="1" w:lastColumn="0" w:noHBand="0" w:noVBand="1"/>
        <w:tblDescription w:val="PTA Program non tuition cost per semester"/>
      </w:tblPr>
      <w:tblGrid>
        <w:gridCol w:w="3402"/>
        <w:gridCol w:w="1012"/>
        <w:gridCol w:w="1796"/>
        <w:gridCol w:w="1521"/>
        <w:gridCol w:w="544"/>
        <w:gridCol w:w="1075"/>
      </w:tblGrid>
      <w:tr w:rsidR="008F16F8" w:rsidRPr="00112D8D" w:rsidTr="00964D65">
        <w:trPr>
          <w:tblHeader/>
        </w:trPr>
        <w:tc>
          <w:tcPr>
            <w:tcW w:w="3415" w:type="dxa"/>
            <w:tcBorders>
              <w:right w:val="nil"/>
            </w:tcBorders>
          </w:tcPr>
          <w:p w:rsidR="008F16F8" w:rsidRDefault="008F16F8" w:rsidP="002A4370">
            <w:pPr>
              <w:widowControl w:val="0"/>
              <w:autoSpaceDE w:val="0"/>
              <w:autoSpaceDN w:val="0"/>
              <w:rPr>
                <w:rFonts w:ascii="Arial" w:eastAsia="Times New Roman" w:hAnsi="Arial" w:cs="Arial"/>
                <w:b/>
                <w:sz w:val="24"/>
                <w:szCs w:val="24"/>
              </w:rPr>
            </w:pPr>
            <w:r w:rsidRPr="00112D8D">
              <w:rPr>
                <w:rFonts w:ascii="Arial" w:eastAsia="Times New Roman" w:hAnsi="Arial" w:cs="Arial"/>
                <w:b/>
                <w:sz w:val="24"/>
                <w:szCs w:val="24"/>
              </w:rPr>
              <w:t xml:space="preserve">Fall </w:t>
            </w:r>
          </w:p>
          <w:p w:rsidR="008F16F8" w:rsidRPr="00112D8D" w:rsidRDefault="008F16F8" w:rsidP="002A4370">
            <w:pPr>
              <w:widowControl w:val="0"/>
              <w:autoSpaceDE w:val="0"/>
              <w:autoSpaceDN w:val="0"/>
              <w:rPr>
                <w:rFonts w:ascii="Arial" w:eastAsia="Times New Roman" w:hAnsi="Arial" w:cs="Arial"/>
                <w:b/>
                <w:sz w:val="24"/>
                <w:szCs w:val="24"/>
              </w:rPr>
            </w:pPr>
            <w:r w:rsidRPr="00112D8D">
              <w:rPr>
                <w:rFonts w:ascii="Arial" w:eastAsia="Times New Roman" w:hAnsi="Arial" w:cs="Arial"/>
                <w:b/>
                <w:sz w:val="24"/>
                <w:szCs w:val="24"/>
              </w:rPr>
              <w:t>Semester</w:t>
            </w:r>
          </w:p>
        </w:tc>
        <w:tc>
          <w:tcPr>
            <w:tcW w:w="990" w:type="dxa"/>
            <w:tcBorders>
              <w:left w:val="nil"/>
              <w:bottom w:val="single" w:sz="4" w:space="0" w:color="auto"/>
            </w:tcBorders>
          </w:tcPr>
          <w:p w:rsidR="008F16F8" w:rsidRPr="00112D8D" w:rsidRDefault="008F16F8" w:rsidP="00964D65">
            <w:pPr>
              <w:widowControl w:val="0"/>
              <w:autoSpaceDE w:val="0"/>
              <w:autoSpaceDN w:val="0"/>
              <w:ind w:left="615"/>
              <w:rPr>
                <w:rFonts w:ascii="Arial" w:eastAsia="Times New Roman" w:hAnsi="Arial" w:cs="Arial"/>
                <w:b/>
                <w:sz w:val="24"/>
                <w:szCs w:val="24"/>
              </w:rPr>
            </w:pPr>
          </w:p>
        </w:tc>
        <w:tc>
          <w:tcPr>
            <w:tcW w:w="1800" w:type="dxa"/>
          </w:tcPr>
          <w:p w:rsidR="008F16F8" w:rsidRDefault="008F16F8" w:rsidP="00273AAA">
            <w:pPr>
              <w:widowControl w:val="0"/>
              <w:autoSpaceDE w:val="0"/>
              <w:autoSpaceDN w:val="0"/>
              <w:rPr>
                <w:rFonts w:ascii="Arial" w:eastAsia="Times New Roman" w:hAnsi="Arial" w:cs="Arial"/>
                <w:b/>
                <w:sz w:val="24"/>
                <w:szCs w:val="24"/>
              </w:rPr>
            </w:pPr>
            <w:r w:rsidRPr="00112D8D">
              <w:rPr>
                <w:rFonts w:ascii="Arial" w:eastAsia="Times New Roman" w:hAnsi="Arial" w:cs="Arial"/>
                <w:b/>
                <w:sz w:val="24"/>
                <w:szCs w:val="24"/>
              </w:rPr>
              <w:t xml:space="preserve">Spring </w:t>
            </w:r>
          </w:p>
          <w:p w:rsidR="008F16F8" w:rsidRPr="00112D8D" w:rsidRDefault="008F16F8" w:rsidP="00273AAA">
            <w:pPr>
              <w:widowControl w:val="0"/>
              <w:autoSpaceDE w:val="0"/>
              <w:autoSpaceDN w:val="0"/>
              <w:rPr>
                <w:rFonts w:ascii="Arial" w:eastAsia="Times New Roman" w:hAnsi="Arial" w:cs="Arial"/>
                <w:sz w:val="24"/>
                <w:szCs w:val="24"/>
              </w:rPr>
            </w:pPr>
            <w:r w:rsidRPr="00112D8D">
              <w:rPr>
                <w:rFonts w:ascii="Arial" w:eastAsia="Times New Roman" w:hAnsi="Arial" w:cs="Arial"/>
                <w:b/>
                <w:sz w:val="24"/>
                <w:szCs w:val="24"/>
              </w:rPr>
              <w:t>Semester</w:t>
            </w:r>
          </w:p>
        </w:tc>
        <w:tc>
          <w:tcPr>
            <w:tcW w:w="1522" w:type="dxa"/>
            <w:tcBorders>
              <w:right w:val="nil"/>
            </w:tcBorders>
          </w:tcPr>
          <w:p w:rsidR="008F16F8" w:rsidRDefault="008F16F8" w:rsidP="00273AAA">
            <w:pPr>
              <w:widowControl w:val="0"/>
              <w:autoSpaceDE w:val="0"/>
              <w:autoSpaceDN w:val="0"/>
              <w:rPr>
                <w:rFonts w:ascii="Arial" w:eastAsia="Times New Roman" w:hAnsi="Arial" w:cs="Arial"/>
                <w:b/>
                <w:sz w:val="24"/>
                <w:szCs w:val="24"/>
              </w:rPr>
            </w:pPr>
            <w:r w:rsidRPr="00112D8D">
              <w:rPr>
                <w:rFonts w:ascii="Arial" w:eastAsia="Times New Roman" w:hAnsi="Arial" w:cs="Arial"/>
                <w:b/>
                <w:sz w:val="24"/>
                <w:szCs w:val="24"/>
              </w:rPr>
              <w:t xml:space="preserve">Summer </w:t>
            </w:r>
          </w:p>
          <w:p w:rsidR="008F16F8" w:rsidRPr="00112D8D" w:rsidRDefault="008F16F8" w:rsidP="00273AAA">
            <w:pPr>
              <w:widowControl w:val="0"/>
              <w:autoSpaceDE w:val="0"/>
              <w:autoSpaceDN w:val="0"/>
              <w:rPr>
                <w:rFonts w:ascii="Arial" w:eastAsia="Times New Roman" w:hAnsi="Arial" w:cs="Arial"/>
                <w:sz w:val="24"/>
                <w:szCs w:val="24"/>
              </w:rPr>
            </w:pPr>
            <w:r w:rsidRPr="00112D8D">
              <w:rPr>
                <w:rFonts w:ascii="Arial" w:eastAsia="Times New Roman" w:hAnsi="Arial" w:cs="Arial"/>
                <w:b/>
                <w:sz w:val="24"/>
                <w:szCs w:val="24"/>
              </w:rPr>
              <w:t>Semester</w:t>
            </w:r>
          </w:p>
        </w:tc>
        <w:tc>
          <w:tcPr>
            <w:tcW w:w="1623" w:type="dxa"/>
            <w:gridSpan w:val="2"/>
            <w:tcBorders>
              <w:left w:val="nil"/>
              <w:bottom w:val="single" w:sz="4" w:space="0" w:color="auto"/>
            </w:tcBorders>
          </w:tcPr>
          <w:p w:rsidR="008F16F8" w:rsidRPr="00112D8D" w:rsidRDefault="008F16F8" w:rsidP="00273AAA">
            <w:pPr>
              <w:widowControl w:val="0"/>
              <w:autoSpaceDE w:val="0"/>
              <w:autoSpaceDN w:val="0"/>
              <w:rPr>
                <w:rFonts w:ascii="Arial" w:eastAsia="Times New Roman" w:hAnsi="Arial" w:cs="Arial"/>
                <w:b/>
                <w:sz w:val="24"/>
                <w:szCs w:val="24"/>
              </w:rPr>
            </w:pPr>
          </w:p>
        </w:tc>
      </w:tr>
      <w:tr w:rsidR="008F16F8" w:rsidRPr="00112D8D" w:rsidTr="00964D65">
        <w:trPr>
          <w:tblHeader/>
        </w:trPr>
        <w:tc>
          <w:tcPr>
            <w:tcW w:w="3415" w:type="dxa"/>
            <w:tcBorders>
              <w:right w:val="nil"/>
            </w:tcBorders>
          </w:tcPr>
          <w:p w:rsidR="008F16F8" w:rsidRPr="00D16871" w:rsidRDefault="008F16F8" w:rsidP="00C75BFA">
            <w:pPr>
              <w:widowControl w:val="0"/>
              <w:tabs>
                <w:tab w:val="left" w:pos="2448"/>
              </w:tabs>
              <w:autoSpaceDE w:val="0"/>
              <w:autoSpaceDN w:val="0"/>
              <w:rPr>
                <w:rFonts w:ascii="Arial" w:eastAsia="Times New Roman" w:hAnsi="Arial" w:cs="Arial"/>
                <w:szCs w:val="24"/>
              </w:rPr>
            </w:pPr>
            <w:r w:rsidRPr="00D16871">
              <w:rPr>
                <w:rFonts w:ascii="Arial" w:eastAsia="Times New Roman" w:hAnsi="Arial" w:cs="Arial"/>
                <w:szCs w:val="24"/>
              </w:rPr>
              <w:t>Books</w:t>
            </w:r>
            <w:r>
              <w:rPr>
                <w:rFonts w:ascii="Arial" w:eastAsia="Times New Roman" w:hAnsi="Arial" w:cs="Arial"/>
                <w:szCs w:val="24"/>
              </w:rPr>
              <w:t xml:space="preserve"> </w:t>
            </w:r>
            <w:r>
              <w:rPr>
                <w:rFonts w:ascii="Arial" w:eastAsia="Times New Roman" w:hAnsi="Arial" w:cs="Arial"/>
                <w:szCs w:val="24"/>
              </w:rPr>
              <w:tab/>
            </w:r>
          </w:p>
          <w:p w:rsidR="00964D65" w:rsidRDefault="008F16F8" w:rsidP="00E601D4">
            <w:pPr>
              <w:widowControl w:val="0"/>
              <w:tabs>
                <w:tab w:val="left" w:pos="2448"/>
              </w:tabs>
              <w:autoSpaceDE w:val="0"/>
              <w:autoSpaceDN w:val="0"/>
              <w:rPr>
                <w:rFonts w:ascii="Arial" w:eastAsia="Times New Roman" w:hAnsi="Arial" w:cs="Arial"/>
                <w:szCs w:val="24"/>
              </w:rPr>
            </w:pPr>
            <w:r w:rsidRPr="00D16871">
              <w:rPr>
                <w:rFonts w:ascii="Arial" w:eastAsia="Times New Roman" w:hAnsi="Arial" w:cs="Arial"/>
                <w:szCs w:val="24"/>
              </w:rPr>
              <w:t>Liability Insurance</w:t>
            </w:r>
          </w:p>
          <w:p w:rsidR="008F16F8" w:rsidRPr="00D16871" w:rsidRDefault="008F16F8" w:rsidP="00E601D4">
            <w:pPr>
              <w:widowControl w:val="0"/>
              <w:tabs>
                <w:tab w:val="left" w:pos="2448"/>
              </w:tabs>
              <w:autoSpaceDE w:val="0"/>
              <w:autoSpaceDN w:val="0"/>
              <w:rPr>
                <w:rFonts w:ascii="Arial" w:eastAsia="Times New Roman" w:hAnsi="Arial" w:cs="Arial"/>
                <w:szCs w:val="24"/>
              </w:rPr>
            </w:pPr>
            <w:r w:rsidRPr="00D16871">
              <w:rPr>
                <w:rFonts w:ascii="Arial" w:eastAsia="Times New Roman" w:hAnsi="Arial" w:cs="Arial"/>
                <w:szCs w:val="24"/>
              </w:rPr>
              <w:t>APTA Membership</w:t>
            </w:r>
            <w:r>
              <w:rPr>
                <w:rFonts w:ascii="Arial" w:eastAsia="Times New Roman" w:hAnsi="Arial" w:cs="Arial"/>
                <w:szCs w:val="24"/>
              </w:rPr>
              <w:tab/>
            </w:r>
          </w:p>
          <w:p w:rsidR="008F16F8" w:rsidRPr="00D16871" w:rsidRDefault="008F16F8" w:rsidP="00E601D4">
            <w:pPr>
              <w:widowControl w:val="0"/>
              <w:tabs>
                <w:tab w:val="left" w:pos="2448"/>
              </w:tabs>
              <w:autoSpaceDE w:val="0"/>
              <w:autoSpaceDN w:val="0"/>
              <w:rPr>
                <w:rFonts w:ascii="Arial" w:eastAsia="Times New Roman" w:hAnsi="Arial" w:cs="Arial"/>
                <w:szCs w:val="24"/>
              </w:rPr>
            </w:pPr>
            <w:r w:rsidRPr="00D16871">
              <w:rPr>
                <w:rFonts w:ascii="Arial" w:eastAsia="Times New Roman" w:hAnsi="Arial" w:cs="Arial"/>
                <w:szCs w:val="24"/>
              </w:rPr>
              <w:t xml:space="preserve">Supplies  </w:t>
            </w:r>
          </w:p>
          <w:p w:rsidR="008F16F8" w:rsidRPr="00D16871" w:rsidRDefault="008F16F8" w:rsidP="00964D65">
            <w:pPr>
              <w:widowControl w:val="0"/>
              <w:tabs>
                <w:tab w:val="left" w:pos="2475"/>
              </w:tabs>
              <w:autoSpaceDE w:val="0"/>
              <w:autoSpaceDN w:val="0"/>
              <w:rPr>
                <w:rFonts w:ascii="Arial" w:eastAsia="Times New Roman" w:hAnsi="Arial" w:cs="Arial"/>
                <w:szCs w:val="24"/>
              </w:rPr>
            </w:pPr>
            <w:r w:rsidRPr="00D16871">
              <w:rPr>
                <w:rFonts w:ascii="Arial" w:eastAsia="Times New Roman" w:hAnsi="Arial" w:cs="Arial"/>
                <w:szCs w:val="24"/>
              </w:rPr>
              <w:t>Hep</w:t>
            </w:r>
            <w:r w:rsidR="00964D65">
              <w:rPr>
                <w:rFonts w:ascii="Arial" w:eastAsia="Times New Roman" w:hAnsi="Arial" w:cs="Arial"/>
                <w:szCs w:val="24"/>
              </w:rPr>
              <w:t xml:space="preserve">atitis </w:t>
            </w:r>
            <w:r w:rsidRPr="00D16871">
              <w:rPr>
                <w:rFonts w:ascii="Arial" w:eastAsia="Times New Roman" w:hAnsi="Arial" w:cs="Arial"/>
                <w:szCs w:val="24"/>
              </w:rPr>
              <w:t>B</w:t>
            </w:r>
            <w:r w:rsidR="00964D65">
              <w:rPr>
                <w:rFonts w:ascii="Arial" w:eastAsia="Times New Roman" w:hAnsi="Arial" w:cs="Arial"/>
                <w:szCs w:val="24"/>
              </w:rPr>
              <w:t xml:space="preserve"> other vaccines</w:t>
            </w:r>
            <w:r w:rsidRPr="00D16871">
              <w:rPr>
                <w:rFonts w:ascii="Arial" w:eastAsia="Times New Roman" w:hAnsi="Arial" w:cs="Arial"/>
                <w:szCs w:val="24"/>
              </w:rPr>
              <w:t xml:space="preserve"> </w:t>
            </w:r>
          </w:p>
          <w:p w:rsidR="008F16F8" w:rsidRPr="00D16871" w:rsidRDefault="008F16F8" w:rsidP="00E601D4">
            <w:pPr>
              <w:widowControl w:val="0"/>
              <w:tabs>
                <w:tab w:val="left" w:pos="2448"/>
              </w:tabs>
              <w:autoSpaceDE w:val="0"/>
              <w:autoSpaceDN w:val="0"/>
              <w:rPr>
                <w:rFonts w:ascii="Arial" w:eastAsia="Times New Roman" w:hAnsi="Arial" w:cs="Arial"/>
                <w:szCs w:val="24"/>
              </w:rPr>
            </w:pPr>
            <w:r w:rsidRPr="00D16871">
              <w:rPr>
                <w:rFonts w:ascii="Arial" w:eastAsia="Times New Roman" w:hAnsi="Arial" w:cs="Arial"/>
                <w:szCs w:val="24"/>
              </w:rPr>
              <w:t>Background check</w:t>
            </w:r>
            <w:r w:rsidR="00964D65">
              <w:rPr>
                <w:rFonts w:ascii="Arial" w:eastAsia="Times New Roman" w:hAnsi="Arial" w:cs="Arial"/>
                <w:szCs w:val="24"/>
              </w:rPr>
              <w:t xml:space="preserve"> and </w:t>
            </w:r>
            <w:r w:rsidRPr="00D16871">
              <w:rPr>
                <w:rFonts w:ascii="Arial" w:eastAsia="Times New Roman" w:hAnsi="Arial" w:cs="Arial"/>
                <w:szCs w:val="24"/>
              </w:rPr>
              <w:t xml:space="preserve">drug </w:t>
            </w:r>
            <w:r w:rsidR="00964D65">
              <w:rPr>
                <w:rFonts w:ascii="Arial" w:eastAsia="Times New Roman" w:hAnsi="Arial" w:cs="Arial"/>
                <w:szCs w:val="24"/>
              </w:rPr>
              <w:t>s</w:t>
            </w:r>
            <w:r w:rsidRPr="00D16871">
              <w:rPr>
                <w:rFonts w:ascii="Arial" w:eastAsia="Times New Roman" w:hAnsi="Arial" w:cs="Arial"/>
                <w:szCs w:val="24"/>
              </w:rPr>
              <w:t>creen</w:t>
            </w:r>
            <w:r>
              <w:rPr>
                <w:rFonts w:ascii="Arial" w:eastAsia="Times New Roman" w:hAnsi="Arial" w:cs="Arial"/>
                <w:szCs w:val="24"/>
              </w:rPr>
              <w:t xml:space="preserve"> </w:t>
            </w:r>
            <w:r w:rsidRPr="00D16871">
              <w:rPr>
                <w:rFonts w:ascii="Arial" w:eastAsia="Times New Roman" w:hAnsi="Arial" w:cs="Arial"/>
                <w:szCs w:val="24"/>
              </w:rPr>
              <w:t xml:space="preserve"> </w:t>
            </w:r>
          </w:p>
          <w:p w:rsidR="008F16F8" w:rsidRPr="00D16871" w:rsidRDefault="008F16F8" w:rsidP="00964D65">
            <w:pPr>
              <w:widowControl w:val="0"/>
              <w:tabs>
                <w:tab w:val="left" w:pos="2448"/>
              </w:tabs>
              <w:autoSpaceDE w:val="0"/>
              <w:autoSpaceDN w:val="0"/>
              <w:rPr>
                <w:rFonts w:ascii="Arial" w:eastAsia="Times New Roman" w:hAnsi="Arial" w:cs="Arial"/>
                <w:szCs w:val="24"/>
              </w:rPr>
            </w:pPr>
            <w:r w:rsidRPr="00D16871">
              <w:rPr>
                <w:rFonts w:ascii="Arial" w:eastAsia="Times New Roman" w:hAnsi="Arial" w:cs="Arial"/>
                <w:szCs w:val="24"/>
              </w:rPr>
              <w:t xml:space="preserve">CPR and First Aid  </w:t>
            </w:r>
          </w:p>
        </w:tc>
        <w:tc>
          <w:tcPr>
            <w:tcW w:w="990" w:type="dxa"/>
            <w:tcBorders>
              <w:left w:val="nil"/>
              <w:bottom w:val="single" w:sz="4" w:space="0" w:color="auto"/>
            </w:tcBorders>
          </w:tcPr>
          <w:p w:rsidR="008F16F8" w:rsidRDefault="008F16F8" w:rsidP="00964D65">
            <w:pPr>
              <w:widowControl w:val="0"/>
              <w:autoSpaceDE w:val="0"/>
              <w:autoSpaceDN w:val="0"/>
              <w:ind w:left="525" w:hanging="525"/>
              <w:jc w:val="right"/>
              <w:rPr>
                <w:rFonts w:ascii="Arial" w:eastAsia="Times New Roman" w:hAnsi="Arial" w:cs="Arial"/>
                <w:szCs w:val="24"/>
              </w:rPr>
            </w:pPr>
            <w:r w:rsidRPr="00C75BFA">
              <w:rPr>
                <w:rFonts w:ascii="Arial" w:eastAsia="Times New Roman" w:hAnsi="Arial" w:cs="Arial"/>
                <w:szCs w:val="24"/>
              </w:rPr>
              <w:t>$600.00</w:t>
            </w:r>
          </w:p>
          <w:p w:rsidR="008F16F8" w:rsidRDefault="008F16F8" w:rsidP="008F16F8">
            <w:pPr>
              <w:widowControl w:val="0"/>
              <w:autoSpaceDE w:val="0"/>
              <w:autoSpaceDN w:val="0"/>
              <w:jc w:val="right"/>
              <w:rPr>
                <w:rFonts w:ascii="Arial" w:eastAsia="Times New Roman" w:hAnsi="Arial" w:cs="Arial"/>
                <w:szCs w:val="24"/>
              </w:rPr>
            </w:pPr>
            <w:r w:rsidRPr="00C75BFA">
              <w:rPr>
                <w:rFonts w:ascii="Arial" w:eastAsia="Times New Roman" w:hAnsi="Arial" w:cs="Arial"/>
                <w:szCs w:val="24"/>
              </w:rPr>
              <w:t>$15.00</w:t>
            </w:r>
          </w:p>
          <w:p w:rsidR="008F16F8" w:rsidRDefault="008F16F8" w:rsidP="008F16F8">
            <w:pPr>
              <w:widowControl w:val="0"/>
              <w:autoSpaceDE w:val="0"/>
              <w:autoSpaceDN w:val="0"/>
              <w:jc w:val="right"/>
              <w:rPr>
                <w:rFonts w:ascii="Arial" w:eastAsia="Times New Roman" w:hAnsi="Arial" w:cs="Arial"/>
                <w:szCs w:val="24"/>
              </w:rPr>
            </w:pPr>
            <w:r w:rsidRPr="00C75BFA">
              <w:rPr>
                <w:rFonts w:ascii="Arial" w:eastAsia="Times New Roman" w:hAnsi="Arial" w:cs="Arial"/>
                <w:szCs w:val="24"/>
              </w:rPr>
              <w:t>$80.00</w:t>
            </w:r>
          </w:p>
          <w:p w:rsidR="008F16F8" w:rsidRDefault="008F16F8" w:rsidP="008F16F8">
            <w:pPr>
              <w:widowControl w:val="0"/>
              <w:autoSpaceDE w:val="0"/>
              <w:autoSpaceDN w:val="0"/>
              <w:jc w:val="right"/>
              <w:rPr>
                <w:rFonts w:ascii="Arial" w:eastAsia="Times New Roman" w:hAnsi="Arial" w:cs="Arial"/>
                <w:szCs w:val="24"/>
              </w:rPr>
            </w:pPr>
            <w:r w:rsidRPr="00D16871">
              <w:rPr>
                <w:rFonts w:ascii="Arial" w:eastAsia="Times New Roman" w:hAnsi="Arial" w:cs="Arial"/>
                <w:szCs w:val="24"/>
              </w:rPr>
              <w:t>$70.00</w:t>
            </w:r>
          </w:p>
          <w:p w:rsidR="008F16F8" w:rsidRDefault="008F16F8" w:rsidP="008F16F8">
            <w:pPr>
              <w:widowControl w:val="0"/>
              <w:autoSpaceDE w:val="0"/>
              <w:autoSpaceDN w:val="0"/>
              <w:jc w:val="right"/>
              <w:rPr>
                <w:rFonts w:ascii="Arial" w:eastAsia="Times New Roman" w:hAnsi="Arial" w:cs="Arial"/>
                <w:szCs w:val="24"/>
              </w:rPr>
            </w:pPr>
            <w:r w:rsidRPr="00C75BFA">
              <w:rPr>
                <w:rFonts w:ascii="Arial" w:eastAsia="Times New Roman" w:hAnsi="Arial" w:cs="Arial"/>
                <w:szCs w:val="24"/>
              </w:rPr>
              <w:t>$100.00</w:t>
            </w:r>
          </w:p>
          <w:p w:rsidR="008F16F8" w:rsidRDefault="008F16F8" w:rsidP="008F16F8">
            <w:pPr>
              <w:widowControl w:val="0"/>
              <w:autoSpaceDE w:val="0"/>
              <w:autoSpaceDN w:val="0"/>
              <w:jc w:val="right"/>
              <w:rPr>
                <w:rFonts w:ascii="Arial" w:eastAsia="Times New Roman" w:hAnsi="Arial" w:cs="Arial"/>
                <w:szCs w:val="24"/>
              </w:rPr>
            </w:pPr>
            <w:r w:rsidRPr="008F16F8">
              <w:rPr>
                <w:rFonts w:ascii="Arial" w:eastAsia="Times New Roman" w:hAnsi="Arial" w:cs="Arial"/>
                <w:szCs w:val="24"/>
              </w:rPr>
              <w:t>$75.00</w:t>
            </w:r>
          </w:p>
          <w:p w:rsidR="00964D65" w:rsidRDefault="00964D65" w:rsidP="008F16F8">
            <w:pPr>
              <w:widowControl w:val="0"/>
              <w:autoSpaceDE w:val="0"/>
              <w:autoSpaceDN w:val="0"/>
              <w:jc w:val="right"/>
              <w:rPr>
                <w:rFonts w:ascii="Arial" w:eastAsia="Times New Roman" w:hAnsi="Arial" w:cs="Arial"/>
                <w:szCs w:val="24"/>
              </w:rPr>
            </w:pPr>
          </w:p>
          <w:p w:rsidR="008F16F8" w:rsidRPr="00D16871" w:rsidRDefault="008F16F8" w:rsidP="008F16F8">
            <w:pPr>
              <w:widowControl w:val="0"/>
              <w:autoSpaceDE w:val="0"/>
              <w:autoSpaceDN w:val="0"/>
              <w:jc w:val="right"/>
              <w:rPr>
                <w:rFonts w:ascii="Arial" w:eastAsia="Times New Roman" w:hAnsi="Arial" w:cs="Arial"/>
                <w:szCs w:val="24"/>
              </w:rPr>
            </w:pPr>
            <w:r w:rsidRPr="008F16F8">
              <w:rPr>
                <w:rFonts w:ascii="Arial" w:eastAsia="Times New Roman" w:hAnsi="Arial" w:cs="Arial"/>
                <w:szCs w:val="24"/>
              </w:rPr>
              <w:t>$50.00</w:t>
            </w:r>
          </w:p>
        </w:tc>
        <w:tc>
          <w:tcPr>
            <w:tcW w:w="1800" w:type="dxa"/>
          </w:tcPr>
          <w:p w:rsidR="008F16F8" w:rsidRPr="00D16871" w:rsidRDefault="008F16F8" w:rsidP="008F16F8">
            <w:pPr>
              <w:widowControl w:val="0"/>
              <w:autoSpaceDE w:val="0"/>
              <w:autoSpaceDN w:val="0"/>
              <w:rPr>
                <w:rFonts w:ascii="Arial" w:eastAsia="Times New Roman" w:hAnsi="Arial" w:cs="Arial"/>
                <w:szCs w:val="24"/>
              </w:rPr>
            </w:pPr>
            <w:r w:rsidRPr="00D16871">
              <w:rPr>
                <w:rFonts w:ascii="Arial" w:eastAsia="Times New Roman" w:hAnsi="Arial" w:cs="Arial"/>
                <w:szCs w:val="24"/>
              </w:rPr>
              <w:t>Books</w:t>
            </w:r>
            <w:r>
              <w:rPr>
                <w:rFonts w:ascii="Arial" w:eastAsia="Times New Roman" w:hAnsi="Arial" w:cs="Arial"/>
                <w:szCs w:val="24"/>
              </w:rPr>
              <w:tab/>
            </w:r>
            <w:r w:rsidRPr="00D16871">
              <w:rPr>
                <w:rFonts w:ascii="Arial" w:eastAsia="Times New Roman" w:hAnsi="Arial" w:cs="Arial"/>
                <w:szCs w:val="24"/>
              </w:rPr>
              <w:t>$350.00</w:t>
            </w:r>
          </w:p>
          <w:p w:rsidR="008F16F8" w:rsidRPr="00D16871" w:rsidRDefault="008F16F8" w:rsidP="001643E8">
            <w:pPr>
              <w:widowControl w:val="0"/>
              <w:autoSpaceDE w:val="0"/>
              <w:autoSpaceDN w:val="0"/>
              <w:rPr>
                <w:rFonts w:ascii="Arial" w:eastAsia="Times New Roman" w:hAnsi="Arial" w:cs="Arial"/>
                <w:szCs w:val="24"/>
              </w:rPr>
            </w:pPr>
          </w:p>
        </w:tc>
        <w:tc>
          <w:tcPr>
            <w:tcW w:w="2070" w:type="dxa"/>
            <w:gridSpan w:val="2"/>
            <w:tcBorders>
              <w:right w:val="nil"/>
            </w:tcBorders>
          </w:tcPr>
          <w:p w:rsidR="008F16F8" w:rsidRDefault="008F16F8" w:rsidP="005D0CDA">
            <w:pPr>
              <w:widowControl w:val="0"/>
              <w:autoSpaceDE w:val="0"/>
              <w:autoSpaceDN w:val="0"/>
              <w:rPr>
                <w:rFonts w:ascii="Arial" w:eastAsia="Times New Roman" w:hAnsi="Arial" w:cs="Arial"/>
                <w:szCs w:val="24"/>
              </w:rPr>
            </w:pPr>
            <w:r w:rsidRPr="00D16871">
              <w:rPr>
                <w:rFonts w:ascii="Arial" w:eastAsia="Times New Roman" w:hAnsi="Arial" w:cs="Arial"/>
                <w:szCs w:val="24"/>
              </w:rPr>
              <w:t>NPTE fee</w:t>
            </w:r>
          </w:p>
          <w:p w:rsidR="008F16F8" w:rsidRDefault="008F16F8" w:rsidP="005D0CDA">
            <w:pPr>
              <w:widowControl w:val="0"/>
              <w:autoSpaceDE w:val="0"/>
              <w:autoSpaceDN w:val="0"/>
              <w:rPr>
                <w:rFonts w:ascii="Arial" w:eastAsia="Times New Roman" w:hAnsi="Arial" w:cs="Arial"/>
                <w:szCs w:val="24"/>
              </w:rPr>
            </w:pPr>
            <w:r>
              <w:rPr>
                <w:rFonts w:ascii="Arial" w:eastAsia="Times New Roman" w:hAnsi="Arial" w:cs="Arial"/>
                <w:szCs w:val="24"/>
              </w:rPr>
              <w:t>Test service f</w:t>
            </w:r>
            <w:r w:rsidRPr="00D16871">
              <w:rPr>
                <w:rFonts w:ascii="Arial" w:eastAsia="Times New Roman" w:hAnsi="Arial" w:cs="Arial"/>
                <w:szCs w:val="24"/>
              </w:rPr>
              <w:t>ee</w:t>
            </w:r>
          </w:p>
          <w:p w:rsidR="008F16F8" w:rsidRDefault="008F16F8" w:rsidP="008F16F8">
            <w:pPr>
              <w:widowControl w:val="0"/>
              <w:autoSpaceDE w:val="0"/>
              <w:autoSpaceDN w:val="0"/>
              <w:rPr>
                <w:rFonts w:ascii="Arial" w:eastAsia="Times New Roman" w:hAnsi="Arial" w:cs="Arial"/>
                <w:szCs w:val="24"/>
              </w:rPr>
            </w:pPr>
            <w:r w:rsidRPr="00D16871">
              <w:rPr>
                <w:rFonts w:ascii="Arial" w:eastAsia="Times New Roman" w:hAnsi="Arial" w:cs="Arial"/>
                <w:szCs w:val="24"/>
              </w:rPr>
              <w:t>Background check</w:t>
            </w:r>
          </w:p>
          <w:p w:rsidR="008F16F8" w:rsidRDefault="008F16F8" w:rsidP="008F16F8">
            <w:pPr>
              <w:widowControl w:val="0"/>
              <w:autoSpaceDE w:val="0"/>
              <w:autoSpaceDN w:val="0"/>
              <w:rPr>
                <w:rFonts w:ascii="Arial" w:eastAsia="Times New Roman" w:hAnsi="Arial" w:cs="Arial"/>
                <w:szCs w:val="24"/>
              </w:rPr>
            </w:pPr>
            <w:r w:rsidRPr="00D16871">
              <w:rPr>
                <w:rFonts w:ascii="Arial" w:eastAsia="Times New Roman" w:hAnsi="Arial" w:cs="Arial"/>
                <w:szCs w:val="24"/>
              </w:rPr>
              <w:t>License Fee</w:t>
            </w:r>
          </w:p>
          <w:p w:rsidR="008F16F8" w:rsidRPr="00D16871" w:rsidRDefault="008F16F8" w:rsidP="008F16F8">
            <w:pPr>
              <w:widowControl w:val="0"/>
              <w:autoSpaceDE w:val="0"/>
              <w:autoSpaceDN w:val="0"/>
              <w:rPr>
                <w:rFonts w:ascii="Arial" w:eastAsia="Times New Roman" w:hAnsi="Arial" w:cs="Arial"/>
                <w:szCs w:val="24"/>
              </w:rPr>
            </w:pPr>
            <w:r w:rsidRPr="00D16871">
              <w:rPr>
                <w:rFonts w:ascii="Arial" w:eastAsia="Times New Roman" w:hAnsi="Arial" w:cs="Arial"/>
                <w:szCs w:val="24"/>
              </w:rPr>
              <w:t>Study Guide</w:t>
            </w:r>
          </w:p>
        </w:tc>
        <w:tc>
          <w:tcPr>
            <w:tcW w:w="1075" w:type="dxa"/>
            <w:tcBorders>
              <w:left w:val="nil"/>
              <w:bottom w:val="single" w:sz="4" w:space="0" w:color="auto"/>
            </w:tcBorders>
          </w:tcPr>
          <w:p w:rsidR="008F16F8" w:rsidRDefault="008F16F8" w:rsidP="008F16F8">
            <w:pPr>
              <w:widowControl w:val="0"/>
              <w:autoSpaceDE w:val="0"/>
              <w:autoSpaceDN w:val="0"/>
              <w:jc w:val="right"/>
              <w:rPr>
                <w:rFonts w:ascii="Arial" w:eastAsia="Times New Roman" w:hAnsi="Arial" w:cs="Arial"/>
                <w:szCs w:val="24"/>
              </w:rPr>
            </w:pPr>
            <w:r w:rsidRPr="008F16F8">
              <w:rPr>
                <w:rFonts w:ascii="Arial" w:eastAsia="Times New Roman" w:hAnsi="Arial" w:cs="Arial"/>
                <w:szCs w:val="24"/>
              </w:rPr>
              <w:t>$485.00</w:t>
            </w:r>
          </w:p>
          <w:p w:rsidR="008F16F8" w:rsidRDefault="008F16F8" w:rsidP="008F16F8">
            <w:pPr>
              <w:widowControl w:val="0"/>
              <w:autoSpaceDE w:val="0"/>
              <w:autoSpaceDN w:val="0"/>
              <w:jc w:val="right"/>
              <w:rPr>
                <w:rFonts w:ascii="Arial" w:eastAsia="Times New Roman" w:hAnsi="Arial" w:cs="Arial"/>
                <w:szCs w:val="24"/>
              </w:rPr>
            </w:pPr>
            <w:r w:rsidRPr="008F16F8">
              <w:rPr>
                <w:rFonts w:ascii="Arial" w:eastAsia="Times New Roman" w:hAnsi="Arial" w:cs="Arial"/>
                <w:szCs w:val="24"/>
              </w:rPr>
              <w:t>$85.00</w:t>
            </w:r>
          </w:p>
          <w:p w:rsidR="008F16F8" w:rsidRDefault="008F16F8" w:rsidP="008F16F8">
            <w:pPr>
              <w:widowControl w:val="0"/>
              <w:autoSpaceDE w:val="0"/>
              <w:autoSpaceDN w:val="0"/>
              <w:jc w:val="right"/>
              <w:rPr>
                <w:rFonts w:ascii="Arial" w:eastAsia="Times New Roman" w:hAnsi="Arial" w:cs="Arial"/>
                <w:szCs w:val="24"/>
              </w:rPr>
            </w:pPr>
            <w:r w:rsidRPr="008F16F8">
              <w:rPr>
                <w:rFonts w:ascii="Arial" w:eastAsia="Times New Roman" w:hAnsi="Arial" w:cs="Arial"/>
                <w:szCs w:val="24"/>
              </w:rPr>
              <w:t>$50.00</w:t>
            </w:r>
          </w:p>
          <w:p w:rsidR="008F16F8" w:rsidRDefault="008F16F8" w:rsidP="008F16F8">
            <w:pPr>
              <w:widowControl w:val="0"/>
              <w:autoSpaceDE w:val="0"/>
              <w:autoSpaceDN w:val="0"/>
              <w:jc w:val="right"/>
              <w:rPr>
                <w:rFonts w:ascii="Arial" w:eastAsia="Times New Roman" w:hAnsi="Arial" w:cs="Arial"/>
                <w:szCs w:val="24"/>
              </w:rPr>
            </w:pPr>
            <w:r w:rsidRPr="008F16F8">
              <w:rPr>
                <w:rFonts w:ascii="Arial" w:eastAsia="Times New Roman" w:hAnsi="Arial" w:cs="Arial"/>
                <w:szCs w:val="24"/>
              </w:rPr>
              <w:t>$125.00</w:t>
            </w:r>
          </w:p>
          <w:p w:rsidR="008F16F8" w:rsidRPr="00D16871" w:rsidRDefault="008F16F8" w:rsidP="008F16F8">
            <w:pPr>
              <w:widowControl w:val="0"/>
              <w:autoSpaceDE w:val="0"/>
              <w:autoSpaceDN w:val="0"/>
              <w:jc w:val="right"/>
              <w:rPr>
                <w:rFonts w:ascii="Arial" w:eastAsia="Times New Roman" w:hAnsi="Arial" w:cs="Arial"/>
                <w:szCs w:val="24"/>
              </w:rPr>
            </w:pPr>
            <w:r w:rsidRPr="008F16F8">
              <w:rPr>
                <w:rFonts w:ascii="Arial" w:eastAsia="Times New Roman" w:hAnsi="Arial" w:cs="Arial"/>
                <w:szCs w:val="24"/>
              </w:rPr>
              <w:t>$90.00</w:t>
            </w:r>
          </w:p>
        </w:tc>
      </w:tr>
      <w:tr w:rsidR="008F16F8" w:rsidRPr="00112D8D" w:rsidTr="00964D65">
        <w:trPr>
          <w:tblHeader/>
        </w:trPr>
        <w:tc>
          <w:tcPr>
            <w:tcW w:w="3415" w:type="dxa"/>
            <w:tcBorders>
              <w:right w:val="nil"/>
            </w:tcBorders>
          </w:tcPr>
          <w:p w:rsidR="008F16F8" w:rsidRPr="00D16871" w:rsidRDefault="008F16F8" w:rsidP="008F16F8">
            <w:pPr>
              <w:widowControl w:val="0"/>
              <w:autoSpaceDE w:val="0"/>
              <w:autoSpaceDN w:val="0"/>
              <w:rPr>
                <w:rFonts w:ascii="Arial" w:eastAsia="Times New Roman" w:hAnsi="Arial" w:cs="Arial"/>
                <w:b/>
                <w:szCs w:val="24"/>
              </w:rPr>
            </w:pPr>
            <w:r w:rsidRPr="00D16871">
              <w:rPr>
                <w:rFonts w:ascii="Arial" w:eastAsia="Times New Roman" w:hAnsi="Arial" w:cs="Arial"/>
                <w:b/>
                <w:szCs w:val="24"/>
              </w:rPr>
              <w:t>Subtotals</w:t>
            </w:r>
            <w:r>
              <w:rPr>
                <w:rFonts w:ascii="Arial" w:eastAsia="Times New Roman" w:hAnsi="Arial" w:cs="Arial"/>
                <w:b/>
                <w:szCs w:val="24"/>
              </w:rPr>
              <w:t xml:space="preserve"> </w:t>
            </w:r>
          </w:p>
        </w:tc>
        <w:tc>
          <w:tcPr>
            <w:tcW w:w="990" w:type="dxa"/>
            <w:tcBorders>
              <w:left w:val="nil"/>
              <w:bottom w:val="single" w:sz="4" w:space="0" w:color="auto"/>
            </w:tcBorders>
          </w:tcPr>
          <w:p w:rsidR="008F16F8" w:rsidRPr="008F16F8" w:rsidRDefault="008F16F8" w:rsidP="00FA09B4">
            <w:pPr>
              <w:widowControl w:val="0"/>
              <w:autoSpaceDE w:val="0"/>
              <w:autoSpaceDN w:val="0"/>
              <w:jc w:val="right"/>
              <w:rPr>
                <w:rFonts w:ascii="Arial" w:eastAsia="Times New Roman" w:hAnsi="Arial" w:cs="Arial"/>
                <w:b/>
                <w:szCs w:val="24"/>
              </w:rPr>
            </w:pPr>
            <w:r w:rsidRPr="008F16F8">
              <w:rPr>
                <w:rFonts w:ascii="Arial" w:eastAsia="Times New Roman" w:hAnsi="Arial" w:cs="Arial"/>
                <w:b/>
                <w:szCs w:val="24"/>
              </w:rPr>
              <w:t>$990.00</w:t>
            </w:r>
          </w:p>
        </w:tc>
        <w:tc>
          <w:tcPr>
            <w:tcW w:w="1800" w:type="dxa"/>
          </w:tcPr>
          <w:p w:rsidR="008F16F8" w:rsidRPr="00D16871" w:rsidRDefault="008F16F8" w:rsidP="008F16F8">
            <w:pPr>
              <w:widowControl w:val="0"/>
              <w:autoSpaceDE w:val="0"/>
              <w:autoSpaceDN w:val="0"/>
              <w:jc w:val="right"/>
              <w:rPr>
                <w:rFonts w:ascii="Arial" w:eastAsia="Times New Roman" w:hAnsi="Arial" w:cs="Arial"/>
                <w:b/>
                <w:szCs w:val="24"/>
              </w:rPr>
            </w:pPr>
            <w:r w:rsidRPr="00D16871">
              <w:rPr>
                <w:rFonts w:ascii="Arial" w:eastAsia="Times New Roman" w:hAnsi="Arial" w:cs="Arial"/>
                <w:b/>
                <w:szCs w:val="24"/>
              </w:rPr>
              <w:t>$350.00</w:t>
            </w:r>
          </w:p>
        </w:tc>
        <w:tc>
          <w:tcPr>
            <w:tcW w:w="1522" w:type="dxa"/>
            <w:tcBorders>
              <w:right w:val="nil"/>
            </w:tcBorders>
          </w:tcPr>
          <w:p w:rsidR="008F16F8" w:rsidRPr="00D16871" w:rsidRDefault="008F16F8" w:rsidP="008F16F8">
            <w:pPr>
              <w:widowControl w:val="0"/>
              <w:autoSpaceDE w:val="0"/>
              <w:autoSpaceDN w:val="0"/>
              <w:rPr>
                <w:rFonts w:ascii="Arial" w:eastAsia="Times New Roman" w:hAnsi="Arial" w:cs="Arial"/>
                <w:b/>
                <w:szCs w:val="24"/>
              </w:rPr>
            </w:pPr>
            <w:r>
              <w:rPr>
                <w:rFonts w:ascii="Arial" w:eastAsia="Times New Roman" w:hAnsi="Arial" w:cs="Arial"/>
                <w:szCs w:val="24"/>
              </w:rPr>
              <w:t xml:space="preserve">   </w:t>
            </w:r>
          </w:p>
        </w:tc>
        <w:tc>
          <w:tcPr>
            <w:tcW w:w="1623" w:type="dxa"/>
            <w:gridSpan w:val="2"/>
            <w:tcBorders>
              <w:left w:val="nil"/>
              <w:bottom w:val="single" w:sz="4" w:space="0" w:color="auto"/>
            </w:tcBorders>
          </w:tcPr>
          <w:p w:rsidR="008F16F8" w:rsidRPr="008F16F8" w:rsidRDefault="008F16F8" w:rsidP="008F16F8">
            <w:pPr>
              <w:widowControl w:val="0"/>
              <w:autoSpaceDE w:val="0"/>
              <w:autoSpaceDN w:val="0"/>
              <w:jc w:val="right"/>
              <w:rPr>
                <w:rFonts w:ascii="Arial" w:eastAsia="Times New Roman" w:hAnsi="Arial" w:cs="Arial"/>
                <w:b/>
                <w:szCs w:val="24"/>
              </w:rPr>
            </w:pPr>
            <w:r w:rsidRPr="008F16F8">
              <w:rPr>
                <w:rFonts w:ascii="Arial" w:eastAsia="Times New Roman" w:hAnsi="Arial" w:cs="Arial"/>
                <w:b/>
                <w:szCs w:val="24"/>
              </w:rPr>
              <w:t>$835.00</w:t>
            </w:r>
          </w:p>
        </w:tc>
      </w:tr>
      <w:tr w:rsidR="008F16F8" w:rsidRPr="00112D8D" w:rsidTr="00964D65">
        <w:trPr>
          <w:tblHeader/>
        </w:trPr>
        <w:tc>
          <w:tcPr>
            <w:tcW w:w="3415" w:type="dxa"/>
            <w:tcBorders>
              <w:right w:val="nil"/>
            </w:tcBorders>
          </w:tcPr>
          <w:p w:rsidR="008F16F8" w:rsidRPr="00D16871" w:rsidRDefault="008F16F8" w:rsidP="005D0CDA">
            <w:pPr>
              <w:widowControl w:val="0"/>
              <w:autoSpaceDE w:val="0"/>
              <w:autoSpaceDN w:val="0"/>
              <w:rPr>
                <w:rFonts w:ascii="Arial" w:eastAsia="Times New Roman" w:hAnsi="Arial" w:cs="Arial"/>
                <w:b/>
                <w:szCs w:val="24"/>
              </w:rPr>
            </w:pPr>
            <w:r>
              <w:rPr>
                <w:rFonts w:ascii="Arial" w:eastAsia="Times New Roman" w:hAnsi="Arial" w:cs="Arial"/>
                <w:b/>
                <w:szCs w:val="24"/>
              </w:rPr>
              <w:t>G</w:t>
            </w:r>
            <w:r w:rsidRPr="00D16871">
              <w:rPr>
                <w:rFonts w:ascii="Arial" w:eastAsia="Times New Roman" w:hAnsi="Arial" w:cs="Arial"/>
                <w:b/>
                <w:szCs w:val="24"/>
              </w:rPr>
              <w:t>rand Total</w:t>
            </w:r>
          </w:p>
        </w:tc>
        <w:tc>
          <w:tcPr>
            <w:tcW w:w="990" w:type="dxa"/>
            <w:tcBorders>
              <w:left w:val="nil"/>
            </w:tcBorders>
          </w:tcPr>
          <w:p w:rsidR="008F16F8" w:rsidRPr="00D16871" w:rsidRDefault="008F16F8" w:rsidP="005D0CDA">
            <w:pPr>
              <w:widowControl w:val="0"/>
              <w:autoSpaceDE w:val="0"/>
              <w:autoSpaceDN w:val="0"/>
              <w:rPr>
                <w:rFonts w:ascii="Arial" w:eastAsia="Times New Roman" w:hAnsi="Arial" w:cs="Arial"/>
                <w:szCs w:val="24"/>
              </w:rPr>
            </w:pPr>
          </w:p>
        </w:tc>
        <w:tc>
          <w:tcPr>
            <w:tcW w:w="1800" w:type="dxa"/>
          </w:tcPr>
          <w:p w:rsidR="008F16F8" w:rsidRPr="00D16871" w:rsidRDefault="008F16F8" w:rsidP="005D0CDA">
            <w:pPr>
              <w:widowControl w:val="0"/>
              <w:autoSpaceDE w:val="0"/>
              <w:autoSpaceDN w:val="0"/>
              <w:rPr>
                <w:rFonts w:ascii="Arial" w:eastAsia="Times New Roman" w:hAnsi="Arial" w:cs="Arial"/>
                <w:szCs w:val="24"/>
              </w:rPr>
            </w:pPr>
          </w:p>
        </w:tc>
        <w:tc>
          <w:tcPr>
            <w:tcW w:w="1522" w:type="dxa"/>
            <w:tcBorders>
              <w:right w:val="nil"/>
            </w:tcBorders>
          </w:tcPr>
          <w:p w:rsidR="008F16F8" w:rsidRPr="00D16871" w:rsidRDefault="008F16F8" w:rsidP="00516070">
            <w:pPr>
              <w:widowControl w:val="0"/>
              <w:autoSpaceDE w:val="0"/>
              <w:autoSpaceDN w:val="0"/>
              <w:jc w:val="right"/>
              <w:rPr>
                <w:rFonts w:ascii="Arial" w:eastAsia="Times New Roman" w:hAnsi="Arial" w:cs="Arial"/>
                <w:b/>
                <w:szCs w:val="24"/>
              </w:rPr>
            </w:pPr>
          </w:p>
        </w:tc>
        <w:tc>
          <w:tcPr>
            <w:tcW w:w="1623" w:type="dxa"/>
            <w:gridSpan w:val="2"/>
            <w:tcBorders>
              <w:left w:val="nil"/>
            </w:tcBorders>
          </w:tcPr>
          <w:p w:rsidR="008F16F8" w:rsidRPr="00D16871" w:rsidRDefault="008F16F8" w:rsidP="00516070">
            <w:pPr>
              <w:widowControl w:val="0"/>
              <w:autoSpaceDE w:val="0"/>
              <w:autoSpaceDN w:val="0"/>
              <w:jc w:val="right"/>
              <w:rPr>
                <w:rFonts w:ascii="Arial" w:eastAsia="Times New Roman" w:hAnsi="Arial" w:cs="Arial"/>
                <w:b/>
                <w:szCs w:val="24"/>
              </w:rPr>
            </w:pPr>
            <w:r w:rsidRPr="00D16871">
              <w:rPr>
                <w:rFonts w:ascii="Arial" w:eastAsia="Times New Roman" w:hAnsi="Arial" w:cs="Arial"/>
                <w:b/>
                <w:szCs w:val="24"/>
              </w:rPr>
              <w:t>$2275.00</w:t>
            </w:r>
          </w:p>
        </w:tc>
      </w:tr>
    </w:tbl>
    <w:p w:rsidR="008A48FB" w:rsidRPr="002827F7" w:rsidRDefault="00D16871" w:rsidP="00E601D4">
      <w:pPr>
        <w:pStyle w:val="Heading2"/>
        <w:rPr>
          <w:rFonts w:eastAsia="Times New Roman"/>
        </w:rPr>
      </w:pPr>
      <w:r>
        <w:rPr>
          <w:rFonts w:eastAsia="Times New Roman"/>
        </w:rPr>
        <w:lastRenderedPageBreak/>
        <w:t>P</w:t>
      </w:r>
      <w:r w:rsidR="008A48FB" w:rsidRPr="002827F7">
        <w:rPr>
          <w:rFonts w:eastAsia="Times New Roman"/>
        </w:rPr>
        <w:t xml:space="preserve">hysical Therapist Assistant Program Admission Point System </w:t>
      </w:r>
    </w:p>
    <w:p w:rsidR="008A48FB" w:rsidRPr="002827F7" w:rsidRDefault="008A48FB" w:rsidP="008A48FB">
      <w:pPr>
        <w:widowControl w:val="0"/>
        <w:autoSpaceDE w:val="0"/>
        <w:autoSpaceDN w:val="0"/>
        <w:spacing w:after="0" w:line="240" w:lineRule="auto"/>
        <w:rPr>
          <w:rFonts w:ascii="Arial" w:eastAsia="Times New Roman" w:hAnsi="Arial" w:cs="Arial"/>
          <w:sz w:val="24"/>
        </w:rPr>
      </w:pPr>
      <w:r w:rsidRPr="002827F7">
        <w:rPr>
          <w:rFonts w:ascii="Arial" w:eastAsia="Times New Roman" w:hAnsi="Arial" w:cs="Arial"/>
          <w:sz w:val="24"/>
        </w:rPr>
        <w:t xml:space="preserve">Acceptance into the PTA Program is very competitive. A point system is used to rank each applicant based on the following criteria in order that the most qualified candidates are selected. </w:t>
      </w:r>
      <w:r w:rsidR="00D16871">
        <w:rPr>
          <w:rFonts w:ascii="Arial" w:eastAsia="Times New Roman" w:hAnsi="Arial" w:cs="Arial"/>
          <w:sz w:val="24"/>
        </w:rPr>
        <w:t>T</w:t>
      </w:r>
      <w:r w:rsidRPr="002827F7">
        <w:rPr>
          <w:rFonts w:ascii="Arial" w:eastAsia="Times New Roman" w:hAnsi="Arial" w:cs="Arial"/>
          <w:sz w:val="24"/>
        </w:rPr>
        <w:t>his Point System is subject to change without notice.  Points are accumulated as follows:</w:t>
      </w:r>
    </w:p>
    <w:p w:rsidR="008A48FB" w:rsidRPr="002827F7" w:rsidRDefault="008A48FB" w:rsidP="008A48FB">
      <w:pPr>
        <w:widowControl w:val="0"/>
        <w:autoSpaceDE w:val="0"/>
        <w:autoSpaceDN w:val="0"/>
        <w:spacing w:after="0" w:line="240" w:lineRule="auto"/>
        <w:rPr>
          <w:rFonts w:ascii="Arial" w:eastAsia="Times New Roman" w:hAnsi="Arial" w:cs="Arial"/>
          <w:sz w:val="24"/>
        </w:rPr>
      </w:pPr>
    </w:p>
    <w:p w:rsidR="008A48FB" w:rsidRPr="002827F7" w:rsidRDefault="008A48FB" w:rsidP="008A48FB">
      <w:pPr>
        <w:widowControl w:val="0"/>
        <w:autoSpaceDE w:val="0"/>
        <w:autoSpaceDN w:val="0"/>
        <w:spacing w:after="0" w:line="240" w:lineRule="auto"/>
        <w:ind w:left="720" w:hanging="720"/>
        <w:rPr>
          <w:rFonts w:ascii="Arial" w:eastAsia="Times New Roman" w:hAnsi="Arial" w:cs="Arial"/>
          <w:sz w:val="24"/>
        </w:rPr>
      </w:pPr>
      <w:r w:rsidRPr="002827F7">
        <w:rPr>
          <w:rFonts w:ascii="Arial" w:eastAsia="Times New Roman" w:hAnsi="Arial" w:cs="Arial"/>
          <w:sz w:val="24"/>
        </w:rPr>
        <w:t xml:space="preserve">1. </w:t>
      </w:r>
      <w:r w:rsidRPr="002827F7">
        <w:rPr>
          <w:rFonts w:ascii="Arial" w:eastAsia="Times New Roman" w:hAnsi="Arial" w:cs="Arial"/>
          <w:sz w:val="24"/>
        </w:rPr>
        <w:tab/>
        <w:t>G.</w:t>
      </w:r>
      <w:proofErr w:type="gramStart"/>
      <w:r w:rsidRPr="002827F7">
        <w:rPr>
          <w:rFonts w:ascii="Arial" w:eastAsia="Times New Roman" w:hAnsi="Arial" w:cs="Arial"/>
          <w:sz w:val="24"/>
        </w:rPr>
        <w:t>P.A</w:t>
      </w:r>
      <w:proofErr w:type="gramEnd"/>
      <w:r w:rsidR="00CC49FD">
        <w:rPr>
          <w:rFonts w:ascii="Arial" w:eastAsia="Times New Roman" w:hAnsi="Arial" w:cs="Arial"/>
          <w:sz w:val="24"/>
        </w:rPr>
        <w:t>: B</w:t>
      </w:r>
      <w:r w:rsidRPr="002827F7">
        <w:rPr>
          <w:rFonts w:ascii="Arial" w:eastAsia="Times New Roman" w:hAnsi="Arial" w:cs="Arial"/>
          <w:sz w:val="24"/>
        </w:rPr>
        <w:t>etween 1 and 15 points are assigned based on the candidates GPA in the prerequisite course</w:t>
      </w:r>
      <w:r w:rsidR="009C2DA3">
        <w:rPr>
          <w:rFonts w:ascii="Arial" w:eastAsia="Times New Roman" w:hAnsi="Arial" w:cs="Arial"/>
          <w:sz w:val="24"/>
        </w:rPr>
        <w:t>s</w:t>
      </w:r>
      <w:r w:rsidRPr="002827F7">
        <w:rPr>
          <w:rFonts w:ascii="Arial" w:eastAsia="Times New Roman" w:hAnsi="Arial" w:cs="Arial"/>
          <w:sz w:val="24"/>
        </w:rPr>
        <w:t xml:space="preserve"> </w:t>
      </w:r>
    </w:p>
    <w:p w:rsidR="008A48FB" w:rsidRPr="002827F7" w:rsidRDefault="008A48FB" w:rsidP="008A48FB">
      <w:pPr>
        <w:widowControl w:val="0"/>
        <w:autoSpaceDE w:val="0"/>
        <w:autoSpaceDN w:val="0"/>
        <w:spacing w:after="0" w:line="240" w:lineRule="auto"/>
        <w:ind w:left="720" w:hanging="720"/>
        <w:rPr>
          <w:rFonts w:ascii="Arial" w:eastAsia="Times New Roman" w:hAnsi="Arial" w:cs="Arial"/>
          <w:sz w:val="24"/>
        </w:rPr>
      </w:pPr>
      <w:r w:rsidRPr="002827F7">
        <w:rPr>
          <w:rFonts w:ascii="Arial" w:eastAsia="Times New Roman" w:hAnsi="Arial" w:cs="Arial"/>
          <w:sz w:val="24"/>
        </w:rPr>
        <w:t xml:space="preserve">2. </w:t>
      </w:r>
      <w:r w:rsidRPr="002827F7">
        <w:rPr>
          <w:rFonts w:ascii="Arial" w:eastAsia="Times New Roman" w:hAnsi="Arial" w:cs="Arial"/>
          <w:sz w:val="24"/>
        </w:rPr>
        <w:tab/>
        <w:t xml:space="preserve">An "A" or “B” grade in either Anatomy or Physiology I or II is awarded an additional </w:t>
      </w:r>
      <w:r w:rsidR="003A234E">
        <w:rPr>
          <w:rFonts w:ascii="Arial" w:eastAsia="Times New Roman" w:hAnsi="Arial" w:cs="Arial"/>
          <w:sz w:val="24"/>
        </w:rPr>
        <w:t>1</w:t>
      </w:r>
      <w:r w:rsidRPr="002827F7">
        <w:rPr>
          <w:rFonts w:ascii="Arial" w:eastAsia="Times New Roman" w:hAnsi="Arial" w:cs="Arial"/>
          <w:sz w:val="24"/>
        </w:rPr>
        <w:t xml:space="preserve"> point per class if it was achieved the first time the course was taken. Both Anatomy and Physiology I and II must be taken within </w:t>
      </w:r>
      <w:r w:rsidR="003F3360">
        <w:rPr>
          <w:rFonts w:ascii="Arial" w:eastAsia="Times New Roman" w:hAnsi="Arial" w:cs="Arial"/>
          <w:sz w:val="24"/>
        </w:rPr>
        <w:t>5</w:t>
      </w:r>
      <w:r w:rsidRPr="002827F7">
        <w:rPr>
          <w:rFonts w:ascii="Arial" w:eastAsia="Times New Roman" w:hAnsi="Arial" w:cs="Arial"/>
          <w:sz w:val="24"/>
        </w:rPr>
        <w:t xml:space="preserve"> years of the application deadline.</w:t>
      </w:r>
    </w:p>
    <w:p w:rsidR="008A48FB" w:rsidRPr="002827F7" w:rsidRDefault="008A48FB" w:rsidP="008A48FB">
      <w:pPr>
        <w:widowControl w:val="0"/>
        <w:autoSpaceDE w:val="0"/>
        <w:autoSpaceDN w:val="0"/>
        <w:spacing w:after="0" w:line="240" w:lineRule="auto"/>
        <w:ind w:left="720" w:hanging="720"/>
        <w:rPr>
          <w:rFonts w:ascii="Arial" w:eastAsia="Times New Roman" w:hAnsi="Arial" w:cs="Arial"/>
          <w:sz w:val="24"/>
        </w:rPr>
      </w:pPr>
      <w:r w:rsidRPr="002827F7">
        <w:rPr>
          <w:rFonts w:ascii="Arial" w:eastAsia="Times New Roman" w:hAnsi="Arial" w:cs="Arial"/>
          <w:sz w:val="24"/>
        </w:rPr>
        <w:t>3.</w:t>
      </w:r>
      <w:r w:rsidRPr="002827F7">
        <w:rPr>
          <w:rFonts w:ascii="Arial" w:eastAsia="Times New Roman" w:hAnsi="Arial" w:cs="Arial"/>
          <w:sz w:val="24"/>
        </w:rPr>
        <w:tab/>
        <w:t>One additional point is award</w:t>
      </w:r>
      <w:r w:rsidR="00DF790B">
        <w:rPr>
          <w:rFonts w:ascii="Arial" w:eastAsia="Times New Roman" w:hAnsi="Arial" w:cs="Arial"/>
          <w:sz w:val="24"/>
        </w:rPr>
        <w:t>ed</w:t>
      </w:r>
      <w:r w:rsidRPr="002827F7">
        <w:rPr>
          <w:rFonts w:ascii="Arial" w:eastAsia="Times New Roman" w:hAnsi="Arial" w:cs="Arial"/>
          <w:sz w:val="24"/>
        </w:rPr>
        <w:t xml:space="preserve"> to students who do not retake any required course for the purpose of making a better grade in the course.</w:t>
      </w:r>
    </w:p>
    <w:p w:rsidR="008A48FB" w:rsidRPr="006563F5" w:rsidRDefault="00DF790B" w:rsidP="008A48FB">
      <w:pPr>
        <w:widowControl w:val="0"/>
        <w:autoSpaceDE w:val="0"/>
        <w:autoSpaceDN w:val="0"/>
        <w:spacing w:after="0" w:line="240" w:lineRule="auto"/>
        <w:ind w:left="720" w:hanging="720"/>
        <w:rPr>
          <w:rFonts w:ascii="Arial" w:eastAsia="Times New Roman" w:hAnsi="Arial" w:cs="Arial"/>
          <w:sz w:val="24"/>
        </w:rPr>
      </w:pPr>
      <w:r>
        <w:rPr>
          <w:rFonts w:ascii="Arial" w:eastAsia="Times New Roman" w:hAnsi="Arial" w:cs="Arial"/>
          <w:sz w:val="24"/>
        </w:rPr>
        <w:t>4</w:t>
      </w:r>
      <w:r w:rsidR="008A48FB" w:rsidRPr="002827F7">
        <w:rPr>
          <w:rFonts w:ascii="Arial" w:eastAsia="Times New Roman" w:hAnsi="Arial" w:cs="Arial"/>
          <w:sz w:val="24"/>
        </w:rPr>
        <w:t xml:space="preserve">. </w:t>
      </w:r>
      <w:r w:rsidR="008A48FB" w:rsidRPr="002827F7">
        <w:rPr>
          <w:rFonts w:ascii="Arial" w:eastAsia="Times New Roman" w:hAnsi="Arial" w:cs="Arial"/>
          <w:sz w:val="24"/>
        </w:rPr>
        <w:tab/>
        <w:t xml:space="preserve">A maximum of 6 points can be earned from the </w:t>
      </w:r>
      <w:r w:rsidR="006563F5">
        <w:rPr>
          <w:rFonts w:ascii="Arial" w:eastAsia="Times New Roman" w:hAnsi="Arial" w:cs="Arial"/>
          <w:sz w:val="24"/>
        </w:rPr>
        <w:t>Observation E</w:t>
      </w:r>
      <w:r w:rsidR="008A48FB" w:rsidRPr="002827F7">
        <w:rPr>
          <w:rFonts w:ascii="Arial" w:eastAsia="Times New Roman" w:hAnsi="Arial" w:cs="Arial"/>
          <w:sz w:val="24"/>
        </w:rPr>
        <w:t xml:space="preserve">valuation form associated with the observation experience </w:t>
      </w:r>
      <w:r w:rsidR="006563F5">
        <w:rPr>
          <w:rFonts w:ascii="Arial" w:eastAsia="Times New Roman" w:hAnsi="Arial" w:cs="Arial"/>
          <w:sz w:val="24"/>
        </w:rPr>
        <w:t>(</w:t>
      </w:r>
      <w:r w:rsidR="008A48FB" w:rsidRPr="002827F7">
        <w:rPr>
          <w:rFonts w:ascii="Arial" w:eastAsia="Times New Roman" w:hAnsi="Arial" w:cs="Arial"/>
          <w:sz w:val="24"/>
        </w:rPr>
        <w:t>course requirements for PTA</w:t>
      </w:r>
      <w:r w:rsidR="003A234E">
        <w:rPr>
          <w:rFonts w:ascii="Arial" w:eastAsia="Times New Roman" w:hAnsi="Arial" w:cs="Arial"/>
          <w:sz w:val="24"/>
        </w:rPr>
        <w:t>T 2200</w:t>
      </w:r>
      <w:r w:rsidR="008A48FB" w:rsidRPr="002827F7">
        <w:rPr>
          <w:rFonts w:ascii="Arial" w:eastAsia="Times New Roman" w:hAnsi="Arial" w:cs="Arial"/>
          <w:sz w:val="24"/>
        </w:rPr>
        <w:t xml:space="preserve"> -Introduction to Physical Therapy</w:t>
      </w:r>
      <w:r w:rsidR="006563F5">
        <w:rPr>
          <w:rFonts w:ascii="Arial" w:eastAsia="Times New Roman" w:hAnsi="Arial" w:cs="Arial"/>
          <w:sz w:val="24"/>
        </w:rPr>
        <w:t xml:space="preserve">).  </w:t>
      </w:r>
      <w:r w:rsidR="006563F5" w:rsidRPr="006563F5">
        <w:rPr>
          <w:rFonts w:ascii="Arial" w:eastAsia="Times New Roman" w:hAnsi="Arial" w:cs="Arial"/>
          <w:sz w:val="24"/>
        </w:rPr>
        <w:t>O</w:t>
      </w:r>
      <w:r w:rsidR="008A48FB" w:rsidRPr="006563F5">
        <w:rPr>
          <w:rFonts w:ascii="Arial" w:eastAsia="Times New Roman" w:hAnsi="Arial" w:cs="Arial"/>
          <w:sz w:val="24"/>
        </w:rPr>
        <w:t>bservation forms are valid for 3 years</w:t>
      </w:r>
      <w:r w:rsidR="006563F5" w:rsidRPr="006563F5">
        <w:rPr>
          <w:rFonts w:ascii="Arial" w:eastAsia="Times New Roman" w:hAnsi="Arial" w:cs="Arial"/>
          <w:sz w:val="24"/>
        </w:rPr>
        <w:t xml:space="preserve"> from date of signature</w:t>
      </w:r>
      <w:r w:rsidR="008A48FB" w:rsidRPr="006563F5">
        <w:rPr>
          <w:rFonts w:ascii="Arial" w:eastAsia="Times New Roman" w:hAnsi="Arial" w:cs="Arial"/>
          <w:sz w:val="24"/>
        </w:rPr>
        <w:t>.</w:t>
      </w:r>
    </w:p>
    <w:p w:rsidR="008A48FB" w:rsidRPr="002827F7" w:rsidRDefault="00DF790B" w:rsidP="008A48FB">
      <w:pPr>
        <w:widowControl w:val="0"/>
        <w:autoSpaceDE w:val="0"/>
        <w:autoSpaceDN w:val="0"/>
        <w:spacing w:after="0" w:line="240" w:lineRule="auto"/>
        <w:ind w:left="720" w:hanging="720"/>
        <w:rPr>
          <w:rFonts w:ascii="Arial" w:eastAsia="Times New Roman" w:hAnsi="Arial" w:cs="Arial"/>
          <w:sz w:val="24"/>
        </w:rPr>
      </w:pPr>
      <w:r>
        <w:rPr>
          <w:rFonts w:ascii="Arial" w:eastAsia="Times New Roman" w:hAnsi="Arial" w:cs="Arial"/>
          <w:sz w:val="24"/>
        </w:rPr>
        <w:t>5</w:t>
      </w:r>
      <w:r w:rsidR="008A48FB" w:rsidRPr="002827F7">
        <w:rPr>
          <w:rFonts w:ascii="Arial" w:eastAsia="Times New Roman" w:hAnsi="Arial" w:cs="Arial"/>
          <w:sz w:val="24"/>
        </w:rPr>
        <w:t xml:space="preserve">. </w:t>
      </w:r>
      <w:r w:rsidR="008A48FB" w:rsidRPr="002827F7">
        <w:rPr>
          <w:rFonts w:ascii="Arial" w:eastAsia="Times New Roman" w:hAnsi="Arial" w:cs="Arial"/>
          <w:sz w:val="24"/>
        </w:rPr>
        <w:tab/>
      </w:r>
      <w:r w:rsidR="003A234E">
        <w:rPr>
          <w:rFonts w:ascii="Arial" w:eastAsia="Times New Roman" w:hAnsi="Arial" w:cs="Arial"/>
          <w:sz w:val="24"/>
        </w:rPr>
        <w:t>A maximum of 1 point is added for at least one year of w</w:t>
      </w:r>
      <w:r w:rsidR="008A48FB" w:rsidRPr="002827F7">
        <w:rPr>
          <w:rFonts w:ascii="Arial" w:eastAsia="Times New Roman" w:hAnsi="Arial" w:cs="Arial"/>
          <w:sz w:val="24"/>
        </w:rPr>
        <w:t>ork experience as a physical therapy technician documented on the Work Verification/</w:t>
      </w:r>
      <w:r w:rsidR="003A234E">
        <w:rPr>
          <w:rFonts w:ascii="Arial" w:eastAsia="Times New Roman" w:hAnsi="Arial" w:cs="Arial"/>
          <w:sz w:val="24"/>
        </w:rPr>
        <w:t xml:space="preserve"> </w:t>
      </w:r>
      <w:r w:rsidR="008A48FB" w:rsidRPr="002827F7">
        <w:rPr>
          <w:rFonts w:ascii="Arial" w:eastAsia="Times New Roman" w:hAnsi="Arial" w:cs="Arial"/>
          <w:sz w:val="24"/>
        </w:rPr>
        <w:t xml:space="preserve">Recommendation form.  Work experience is </w:t>
      </w:r>
      <w:r w:rsidR="006563F5">
        <w:rPr>
          <w:rFonts w:ascii="Arial" w:eastAsia="Times New Roman" w:hAnsi="Arial" w:cs="Arial"/>
          <w:sz w:val="24"/>
        </w:rPr>
        <w:t>NOT</w:t>
      </w:r>
      <w:r w:rsidR="008A48FB" w:rsidRPr="002827F7">
        <w:rPr>
          <w:rFonts w:ascii="Arial" w:eastAsia="Times New Roman" w:hAnsi="Arial" w:cs="Arial"/>
          <w:sz w:val="24"/>
        </w:rPr>
        <w:t xml:space="preserve"> a requirement for admission.  </w:t>
      </w:r>
    </w:p>
    <w:p w:rsidR="00A4259F" w:rsidRDefault="00DF790B" w:rsidP="008A48FB">
      <w:pPr>
        <w:widowControl w:val="0"/>
        <w:autoSpaceDE w:val="0"/>
        <w:autoSpaceDN w:val="0"/>
        <w:spacing w:after="0" w:line="240" w:lineRule="auto"/>
        <w:ind w:left="720" w:hanging="720"/>
        <w:rPr>
          <w:rFonts w:ascii="Arial" w:eastAsia="Times New Roman" w:hAnsi="Arial" w:cs="Arial"/>
          <w:sz w:val="24"/>
        </w:rPr>
      </w:pPr>
      <w:r>
        <w:rPr>
          <w:rFonts w:ascii="Arial" w:eastAsia="Times New Roman" w:hAnsi="Arial" w:cs="Arial"/>
          <w:sz w:val="24"/>
        </w:rPr>
        <w:t>6</w:t>
      </w:r>
      <w:r w:rsidR="008A48FB" w:rsidRPr="002827F7">
        <w:rPr>
          <w:rFonts w:ascii="Arial" w:eastAsia="Times New Roman" w:hAnsi="Arial" w:cs="Arial"/>
          <w:sz w:val="24"/>
        </w:rPr>
        <w:t xml:space="preserve">. </w:t>
      </w:r>
      <w:r w:rsidR="008A48FB" w:rsidRPr="002827F7">
        <w:rPr>
          <w:rFonts w:ascii="Arial" w:eastAsia="Times New Roman" w:hAnsi="Arial" w:cs="Arial"/>
          <w:sz w:val="24"/>
        </w:rPr>
        <w:tab/>
      </w:r>
      <w:r w:rsidR="009C2DA3">
        <w:rPr>
          <w:rFonts w:ascii="Arial" w:eastAsia="Times New Roman" w:hAnsi="Arial" w:cs="Arial"/>
          <w:sz w:val="24"/>
        </w:rPr>
        <w:t>Selected applicants are invited to interview during the first 2 weeks of June.  A</w:t>
      </w:r>
      <w:r w:rsidR="006563F5">
        <w:rPr>
          <w:rFonts w:ascii="Arial" w:eastAsia="Times New Roman" w:hAnsi="Arial" w:cs="Arial"/>
          <w:sz w:val="24"/>
        </w:rPr>
        <w:t>ddi</w:t>
      </w:r>
      <w:r w:rsidR="00A4259F">
        <w:rPr>
          <w:rFonts w:ascii="Arial" w:eastAsia="Times New Roman" w:hAnsi="Arial" w:cs="Arial"/>
          <w:sz w:val="24"/>
        </w:rPr>
        <w:t xml:space="preserve">tional points are added </w:t>
      </w:r>
      <w:r w:rsidR="009C2DA3">
        <w:rPr>
          <w:rFonts w:ascii="Arial" w:eastAsia="Times New Roman" w:hAnsi="Arial" w:cs="Arial"/>
          <w:sz w:val="24"/>
        </w:rPr>
        <w:t xml:space="preserve">from the interview performance and from scores on the </w:t>
      </w:r>
      <w:r w:rsidR="003A234E">
        <w:rPr>
          <w:rFonts w:ascii="Arial" w:eastAsia="Times New Roman" w:hAnsi="Arial" w:cs="Arial"/>
          <w:sz w:val="24"/>
        </w:rPr>
        <w:t>optional PTA Admission</w:t>
      </w:r>
      <w:r w:rsidR="00A4259F">
        <w:rPr>
          <w:rFonts w:ascii="Arial" w:eastAsia="Times New Roman" w:hAnsi="Arial" w:cs="Arial"/>
          <w:sz w:val="24"/>
        </w:rPr>
        <w:t>s</w:t>
      </w:r>
      <w:r w:rsidR="003A234E">
        <w:rPr>
          <w:rFonts w:ascii="Arial" w:eastAsia="Times New Roman" w:hAnsi="Arial" w:cs="Arial"/>
          <w:sz w:val="24"/>
        </w:rPr>
        <w:t xml:space="preserve"> Test</w:t>
      </w:r>
      <w:r w:rsidR="009C2DA3">
        <w:rPr>
          <w:rFonts w:ascii="Arial" w:eastAsia="Times New Roman" w:hAnsi="Arial" w:cs="Arial"/>
          <w:sz w:val="24"/>
        </w:rPr>
        <w:t xml:space="preserve"> (</w:t>
      </w:r>
      <w:r w:rsidR="003A234E">
        <w:rPr>
          <w:rFonts w:ascii="Arial" w:eastAsia="Times New Roman" w:hAnsi="Arial" w:cs="Arial"/>
          <w:sz w:val="24"/>
        </w:rPr>
        <w:t>primarily based on knowledge of anatomy and physiology</w:t>
      </w:r>
      <w:r w:rsidR="009C2DA3">
        <w:rPr>
          <w:rFonts w:ascii="Arial" w:eastAsia="Times New Roman" w:hAnsi="Arial" w:cs="Arial"/>
          <w:sz w:val="24"/>
        </w:rPr>
        <w:t>)</w:t>
      </w:r>
      <w:r w:rsidR="003A234E">
        <w:rPr>
          <w:rFonts w:ascii="Arial" w:eastAsia="Times New Roman" w:hAnsi="Arial" w:cs="Arial"/>
          <w:sz w:val="24"/>
        </w:rPr>
        <w:t xml:space="preserve">.  </w:t>
      </w:r>
      <w:r w:rsidR="00414BC7">
        <w:rPr>
          <w:rFonts w:ascii="Arial" w:eastAsia="Times New Roman" w:hAnsi="Arial" w:cs="Arial"/>
          <w:sz w:val="24"/>
        </w:rPr>
        <w:t xml:space="preserve">Information about the PTA Admission Test is provided in the interview invitation email.  </w:t>
      </w:r>
    </w:p>
    <w:p w:rsidR="008A48FB" w:rsidRPr="002827F7" w:rsidRDefault="00DF790B" w:rsidP="008A48FB">
      <w:pPr>
        <w:widowControl w:val="0"/>
        <w:autoSpaceDE w:val="0"/>
        <w:autoSpaceDN w:val="0"/>
        <w:spacing w:after="0" w:line="240" w:lineRule="auto"/>
        <w:ind w:left="720" w:hanging="720"/>
        <w:rPr>
          <w:rFonts w:ascii="Arial" w:eastAsia="Times New Roman" w:hAnsi="Arial" w:cs="Arial"/>
          <w:sz w:val="24"/>
        </w:rPr>
      </w:pPr>
      <w:r>
        <w:rPr>
          <w:rFonts w:ascii="Arial" w:eastAsia="Times New Roman" w:hAnsi="Arial" w:cs="Arial"/>
          <w:sz w:val="24"/>
        </w:rPr>
        <w:t>7</w:t>
      </w:r>
      <w:r w:rsidR="008A48FB" w:rsidRPr="002827F7">
        <w:rPr>
          <w:rFonts w:ascii="Arial" w:eastAsia="Times New Roman" w:hAnsi="Arial" w:cs="Arial"/>
          <w:sz w:val="24"/>
        </w:rPr>
        <w:t xml:space="preserve">. </w:t>
      </w:r>
      <w:r w:rsidR="008A48FB" w:rsidRPr="002827F7">
        <w:rPr>
          <w:rFonts w:ascii="Arial" w:eastAsia="Times New Roman" w:hAnsi="Arial" w:cs="Arial"/>
          <w:sz w:val="24"/>
        </w:rPr>
        <w:tab/>
      </w:r>
      <w:r w:rsidR="00A4259F">
        <w:rPr>
          <w:rFonts w:ascii="Arial" w:eastAsia="Times New Roman" w:hAnsi="Arial" w:cs="Arial"/>
          <w:sz w:val="24"/>
        </w:rPr>
        <w:t>C</w:t>
      </w:r>
      <w:r w:rsidR="009E187B">
        <w:rPr>
          <w:rFonts w:ascii="Arial" w:eastAsia="Times New Roman" w:hAnsi="Arial" w:cs="Arial"/>
          <w:sz w:val="24"/>
        </w:rPr>
        <w:t xml:space="preserve">andidates </w:t>
      </w:r>
      <w:r w:rsidR="00741B42">
        <w:rPr>
          <w:rFonts w:ascii="Arial" w:eastAsia="Times New Roman" w:hAnsi="Arial" w:cs="Arial"/>
          <w:sz w:val="24"/>
        </w:rPr>
        <w:t>will be</w:t>
      </w:r>
      <w:r w:rsidR="009E187B">
        <w:rPr>
          <w:rFonts w:ascii="Arial" w:eastAsia="Times New Roman" w:hAnsi="Arial" w:cs="Arial"/>
          <w:sz w:val="24"/>
        </w:rPr>
        <w:t xml:space="preserve"> </w:t>
      </w:r>
      <w:r w:rsidR="008A48FB" w:rsidRPr="002827F7">
        <w:rPr>
          <w:rFonts w:ascii="Arial" w:eastAsia="Times New Roman" w:hAnsi="Arial" w:cs="Arial"/>
          <w:sz w:val="24"/>
        </w:rPr>
        <w:t>notifi</w:t>
      </w:r>
      <w:r w:rsidR="009E187B">
        <w:rPr>
          <w:rFonts w:ascii="Arial" w:eastAsia="Times New Roman" w:hAnsi="Arial" w:cs="Arial"/>
          <w:sz w:val="24"/>
        </w:rPr>
        <w:t xml:space="preserve">ed </w:t>
      </w:r>
      <w:r w:rsidR="00741B42">
        <w:rPr>
          <w:rFonts w:ascii="Arial" w:eastAsia="Times New Roman" w:hAnsi="Arial" w:cs="Arial"/>
          <w:sz w:val="24"/>
        </w:rPr>
        <w:t xml:space="preserve">of their applicant status </w:t>
      </w:r>
      <w:r w:rsidR="009E187B">
        <w:rPr>
          <w:rFonts w:ascii="Arial" w:eastAsia="Times New Roman" w:hAnsi="Arial" w:cs="Arial"/>
          <w:sz w:val="24"/>
        </w:rPr>
        <w:t xml:space="preserve">by Raider Net email </w:t>
      </w:r>
      <w:r w:rsidR="009E187B" w:rsidRPr="002827F7">
        <w:rPr>
          <w:rFonts w:ascii="Arial" w:eastAsia="Times New Roman" w:hAnsi="Arial" w:cs="Arial"/>
          <w:sz w:val="24"/>
        </w:rPr>
        <w:t>within</w:t>
      </w:r>
      <w:r w:rsidR="008A48FB" w:rsidRPr="002827F7">
        <w:rPr>
          <w:rFonts w:ascii="Arial" w:eastAsia="Times New Roman" w:hAnsi="Arial" w:cs="Arial"/>
          <w:sz w:val="24"/>
        </w:rPr>
        <w:t xml:space="preserve"> one week</w:t>
      </w:r>
      <w:r w:rsidR="00741B42">
        <w:rPr>
          <w:rFonts w:ascii="Arial" w:eastAsia="Times New Roman" w:hAnsi="Arial" w:cs="Arial"/>
          <w:sz w:val="24"/>
        </w:rPr>
        <w:t xml:space="preserve"> of the interviews. Interviewees are advised to monitor their email and make sure their RaiderNet account is active</w:t>
      </w:r>
      <w:r w:rsidR="008A48FB" w:rsidRPr="002827F7">
        <w:rPr>
          <w:rFonts w:ascii="Arial" w:eastAsia="Times New Roman" w:hAnsi="Arial" w:cs="Arial"/>
          <w:sz w:val="24"/>
        </w:rPr>
        <w:t xml:space="preserve">. Applicants must respond </w:t>
      </w:r>
      <w:r w:rsidR="009E187B">
        <w:rPr>
          <w:rFonts w:ascii="Arial" w:eastAsia="Times New Roman" w:hAnsi="Arial" w:cs="Arial"/>
          <w:sz w:val="24"/>
        </w:rPr>
        <w:t xml:space="preserve">promptly by </w:t>
      </w:r>
      <w:r w:rsidR="008A48FB" w:rsidRPr="002827F7">
        <w:rPr>
          <w:rFonts w:ascii="Arial" w:eastAsia="Times New Roman" w:hAnsi="Arial" w:cs="Arial"/>
          <w:sz w:val="24"/>
        </w:rPr>
        <w:t>accepting their position in the program</w:t>
      </w:r>
      <w:r w:rsidR="009E187B">
        <w:rPr>
          <w:rFonts w:ascii="Arial" w:eastAsia="Times New Roman" w:hAnsi="Arial" w:cs="Arial"/>
          <w:sz w:val="24"/>
        </w:rPr>
        <w:t xml:space="preserve">. </w:t>
      </w:r>
      <w:r w:rsidR="008A48FB" w:rsidRPr="002827F7">
        <w:rPr>
          <w:rFonts w:ascii="Arial" w:eastAsia="Times New Roman" w:hAnsi="Arial" w:cs="Arial"/>
          <w:sz w:val="24"/>
        </w:rPr>
        <w:t xml:space="preserve">Failure to respond </w:t>
      </w:r>
      <w:r w:rsidR="009E187B">
        <w:rPr>
          <w:rFonts w:ascii="Arial" w:eastAsia="Times New Roman" w:hAnsi="Arial" w:cs="Arial"/>
          <w:sz w:val="24"/>
        </w:rPr>
        <w:t xml:space="preserve">by the assigned deadline </w:t>
      </w:r>
      <w:r w:rsidR="008A48FB" w:rsidRPr="002827F7">
        <w:rPr>
          <w:rFonts w:ascii="Arial" w:eastAsia="Times New Roman" w:hAnsi="Arial" w:cs="Arial"/>
          <w:sz w:val="24"/>
        </w:rPr>
        <w:t xml:space="preserve">will result in </w:t>
      </w:r>
      <w:r w:rsidR="009E187B">
        <w:rPr>
          <w:rFonts w:ascii="Arial" w:eastAsia="Times New Roman" w:hAnsi="Arial" w:cs="Arial"/>
          <w:sz w:val="24"/>
        </w:rPr>
        <w:t>forfeiture of PTA admission</w:t>
      </w:r>
      <w:r w:rsidR="008A48FB" w:rsidRPr="002827F7">
        <w:rPr>
          <w:rFonts w:ascii="Arial" w:eastAsia="Times New Roman" w:hAnsi="Arial" w:cs="Arial"/>
          <w:sz w:val="24"/>
        </w:rPr>
        <w:t xml:space="preserve">. </w:t>
      </w:r>
    </w:p>
    <w:p w:rsidR="008A48FB" w:rsidRPr="002827F7" w:rsidRDefault="008A48FB" w:rsidP="008A48FB">
      <w:pPr>
        <w:rPr>
          <w:rFonts w:ascii="Arial" w:eastAsia="Times New Roman" w:hAnsi="Arial" w:cs="Arial"/>
          <w:sz w:val="24"/>
        </w:rPr>
      </w:pPr>
      <w:r w:rsidRPr="002827F7">
        <w:rPr>
          <w:rFonts w:ascii="Arial" w:eastAsia="Times New Roman" w:hAnsi="Arial" w:cs="Arial"/>
          <w:sz w:val="24"/>
        </w:rPr>
        <w:br w:type="page"/>
      </w:r>
    </w:p>
    <w:p w:rsidR="008A48FB" w:rsidRPr="002827F7" w:rsidRDefault="008A48FB" w:rsidP="00E601D4">
      <w:pPr>
        <w:pStyle w:val="Heading2"/>
        <w:jc w:val="center"/>
        <w:rPr>
          <w:rFonts w:eastAsia="Times New Roman"/>
        </w:rPr>
      </w:pPr>
      <w:r w:rsidRPr="002827F7">
        <w:rPr>
          <w:rFonts w:eastAsia="Times New Roman"/>
        </w:rPr>
        <w:lastRenderedPageBreak/>
        <w:t>PTA ADMISSIONS CRITERIA</w:t>
      </w:r>
      <w:r>
        <w:rPr>
          <w:rFonts w:eastAsia="Times New Roman"/>
        </w:rPr>
        <w:t xml:space="preserve"> </w:t>
      </w:r>
      <w:r w:rsidRPr="002827F7">
        <w:rPr>
          <w:rFonts w:eastAsia="Times New Roman"/>
        </w:rPr>
        <w:t>POINT SYSTEM</w:t>
      </w:r>
    </w:p>
    <w:p w:rsidR="008A48FB" w:rsidRPr="002827F7" w:rsidRDefault="008A48FB" w:rsidP="008A48FB">
      <w:pPr>
        <w:spacing w:after="0" w:line="240" w:lineRule="auto"/>
        <w:jc w:val="center"/>
        <w:rPr>
          <w:rFonts w:ascii="Arial" w:eastAsia="Times New Roman" w:hAnsi="Arial" w:cs="Arial"/>
          <w:b/>
          <w:bCs/>
        </w:rPr>
      </w:pPr>
    </w:p>
    <w:p w:rsidR="008A48FB" w:rsidRPr="002827F7" w:rsidRDefault="008A48FB" w:rsidP="008A48FB">
      <w:pPr>
        <w:spacing w:after="0" w:line="240" w:lineRule="auto"/>
        <w:rPr>
          <w:rFonts w:ascii="Arial" w:eastAsia="Times New Roman" w:hAnsi="Arial" w:cs="Arial"/>
          <w:b/>
          <w:u w:val="single"/>
        </w:rPr>
      </w:pPr>
      <w:r w:rsidRPr="002827F7">
        <w:rPr>
          <w:rFonts w:ascii="Arial" w:eastAsia="Times New Roman" w:hAnsi="Arial" w:cs="Arial"/>
          <w:bCs/>
        </w:rPr>
        <w:t xml:space="preserve">The admission point </w:t>
      </w:r>
      <w:r w:rsidR="009E187B" w:rsidRPr="002827F7">
        <w:rPr>
          <w:rFonts w:ascii="Arial" w:eastAsia="Times New Roman" w:hAnsi="Arial" w:cs="Arial"/>
          <w:bCs/>
        </w:rPr>
        <w:t xml:space="preserve">system </w:t>
      </w:r>
      <w:r w:rsidR="009E187B">
        <w:rPr>
          <w:rFonts w:ascii="Arial" w:eastAsia="Times New Roman" w:hAnsi="Arial" w:cs="Arial"/>
          <w:bCs/>
        </w:rPr>
        <w:t xml:space="preserve">is </w:t>
      </w:r>
      <w:r w:rsidRPr="002827F7">
        <w:rPr>
          <w:rFonts w:ascii="Arial" w:eastAsia="Times New Roman" w:hAnsi="Arial" w:cs="Arial"/>
          <w:bCs/>
        </w:rPr>
        <w:t>use</w:t>
      </w:r>
      <w:r w:rsidR="009E187B">
        <w:rPr>
          <w:rFonts w:ascii="Arial" w:eastAsia="Times New Roman" w:hAnsi="Arial" w:cs="Arial"/>
          <w:bCs/>
        </w:rPr>
        <w:t xml:space="preserve">d </w:t>
      </w:r>
      <w:r w:rsidRPr="002827F7">
        <w:rPr>
          <w:rFonts w:ascii="Arial" w:eastAsia="Times New Roman" w:hAnsi="Arial" w:cs="Arial"/>
          <w:bCs/>
        </w:rPr>
        <w:t>to select</w:t>
      </w:r>
      <w:r w:rsidR="009E187B">
        <w:rPr>
          <w:rFonts w:ascii="Arial" w:eastAsia="Times New Roman" w:hAnsi="Arial" w:cs="Arial"/>
          <w:bCs/>
        </w:rPr>
        <w:t xml:space="preserve"> eligible candidates for interviews (criteria A-D) and final annual PTA class placement (criteria A-E)</w:t>
      </w:r>
      <w:r w:rsidRPr="002827F7">
        <w:rPr>
          <w:rFonts w:ascii="Arial" w:eastAsia="Times New Roman" w:hAnsi="Arial" w:cs="Arial"/>
          <w:bCs/>
        </w:rPr>
        <w:t xml:space="preserve">. </w:t>
      </w:r>
      <w:r w:rsidR="009E187B">
        <w:rPr>
          <w:rFonts w:ascii="Arial" w:eastAsia="Times New Roman" w:hAnsi="Arial" w:cs="Arial"/>
          <w:bCs/>
        </w:rPr>
        <w:t>The maximum points that may be accumulated is 40 and based on the following categories:</w:t>
      </w:r>
    </w:p>
    <w:p w:rsidR="008A48FB" w:rsidRPr="002827F7" w:rsidRDefault="008A48FB" w:rsidP="008A48FB">
      <w:pPr>
        <w:spacing w:after="0" w:line="240" w:lineRule="auto"/>
        <w:rPr>
          <w:rFonts w:ascii="Arial" w:eastAsia="Times New Roman" w:hAnsi="Arial" w:cs="Arial"/>
          <w:b/>
        </w:rPr>
      </w:pPr>
    </w:p>
    <w:p w:rsidR="0088561D" w:rsidRDefault="008A48FB" w:rsidP="0088561D">
      <w:pPr>
        <w:spacing w:after="0" w:line="240" w:lineRule="auto"/>
        <w:rPr>
          <w:rFonts w:ascii="Arial" w:eastAsia="Times New Roman" w:hAnsi="Arial" w:cs="Arial"/>
        </w:rPr>
      </w:pPr>
      <w:r w:rsidRPr="002827F7">
        <w:rPr>
          <w:rFonts w:ascii="Arial" w:eastAsia="Times New Roman" w:hAnsi="Arial" w:cs="Arial"/>
          <w:b/>
        </w:rPr>
        <w:t>A.</w:t>
      </w:r>
      <w:r w:rsidRPr="002827F7">
        <w:rPr>
          <w:rFonts w:ascii="Arial" w:eastAsia="Times New Roman" w:hAnsi="Arial" w:cs="Arial"/>
        </w:rPr>
        <w:t xml:space="preserve">  *</w:t>
      </w:r>
      <w:r w:rsidRPr="002827F7">
        <w:rPr>
          <w:rFonts w:ascii="Arial" w:eastAsia="Times New Roman" w:hAnsi="Arial" w:cs="Arial"/>
          <w:b/>
          <w:u w:val="single"/>
        </w:rPr>
        <w:t xml:space="preserve">GPA </w:t>
      </w:r>
      <w:r w:rsidR="001C76F0">
        <w:rPr>
          <w:rFonts w:ascii="Arial" w:eastAsia="Times New Roman" w:hAnsi="Arial" w:cs="Arial"/>
          <w:b/>
          <w:u w:val="single"/>
        </w:rPr>
        <w:t>of prerequisite courses</w:t>
      </w:r>
      <w:r w:rsidRPr="002827F7">
        <w:rPr>
          <w:rFonts w:ascii="Arial" w:eastAsia="Times New Roman" w:hAnsi="Arial" w:cs="Arial"/>
          <w:b/>
          <w:u w:val="single"/>
        </w:rPr>
        <w:t xml:space="preserve"> -Cumulative point range 1-1</w:t>
      </w:r>
      <w:r>
        <w:rPr>
          <w:rFonts w:ascii="Arial" w:eastAsia="Times New Roman" w:hAnsi="Arial" w:cs="Arial"/>
          <w:b/>
          <w:u w:val="single"/>
        </w:rPr>
        <w:t>6</w:t>
      </w:r>
      <w:r w:rsidRPr="002827F7">
        <w:rPr>
          <w:rFonts w:ascii="Arial" w:eastAsia="Times New Roman" w:hAnsi="Arial" w:cs="Arial"/>
          <w:b/>
          <w:u w:val="single"/>
        </w:rPr>
        <w:t>/ maximum points 1</w:t>
      </w:r>
      <w:r>
        <w:rPr>
          <w:rFonts w:ascii="Arial" w:eastAsia="Times New Roman" w:hAnsi="Arial" w:cs="Arial"/>
          <w:b/>
          <w:u w:val="single"/>
        </w:rPr>
        <w:t>6</w:t>
      </w:r>
      <w:r w:rsidRPr="002827F7">
        <w:rPr>
          <w:rFonts w:ascii="Arial" w:eastAsia="Times New Roman" w:hAnsi="Arial" w:cs="Arial"/>
          <w:b/>
          <w:u w:val="single"/>
        </w:rPr>
        <w:t>/4</w:t>
      </w:r>
      <w:r w:rsidR="008C4F2F">
        <w:rPr>
          <w:rFonts w:ascii="Arial" w:eastAsia="Times New Roman" w:hAnsi="Arial" w:cs="Arial"/>
          <w:b/>
          <w:u w:val="single"/>
        </w:rPr>
        <w:t>0</w:t>
      </w:r>
      <w:r w:rsidRPr="002827F7">
        <w:rPr>
          <w:rFonts w:ascii="Arial" w:eastAsia="Times New Roman" w:hAnsi="Arial" w:cs="Arial"/>
          <w:b/>
          <w:u w:val="single"/>
        </w:rPr>
        <w:t xml:space="preserve"> (based on best grade achieved if course retaken)</w:t>
      </w:r>
    </w:p>
    <w:p w:rsidR="0088561D" w:rsidRDefault="008A48FB" w:rsidP="0088561D">
      <w:pPr>
        <w:spacing w:after="0" w:line="240" w:lineRule="auto"/>
        <w:ind w:left="1440" w:firstLine="720"/>
        <w:rPr>
          <w:rFonts w:ascii="Arial" w:eastAsia="Times New Roman" w:hAnsi="Arial" w:cs="Arial"/>
        </w:rPr>
      </w:pPr>
      <w:r w:rsidRPr="002827F7">
        <w:rPr>
          <w:rFonts w:ascii="Arial" w:eastAsia="Times New Roman" w:hAnsi="Arial" w:cs="Arial"/>
        </w:rPr>
        <w:t>2.50-2.599</w:t>
      </w:r>
      <w:r w:rsidRPr="002827F7">
        <w:rPr>
          <w:rFonts w:ascii="Arial" w:eastAsia="Times New Roman" w:hAnsi="Arial" w:cs="Arial"/>
        </w:rPr>
        <w:tab/>
        <w:t>1</w:t>
      </w:r>
      <w:r w:rsidRPr="002827F7">
        <w:rPr>
          <w:rFonts w:ascii="Arial" w:eastAsia="Times New Roman" w:hAnsi="Arial" w:cs="Arial"/>
        </w:rPr>
        <w:tab/>
        <w:t>3.20-3.299</w:t>
      </w:r>
      <w:r w:rsidRPr="002827F7">
        <w:rPr>
          <w:rFonts w:ascii="Arial" w:eastAsia="Times New Roman" w:hAnsi="Arial" w:cs="Arial"/>
        </w:rPr>
        <w:tab/>
        <w:t>8</w:t>
      </w:r>
    </w:p>
    <w:p w:rsidR="0088561D" w:rsidRDefault="008A48FB" w:rsidP="0088561D">
      <w:pPr>
        <w:spacing w:after="0" w:line="240" w:lineRule="auto"/>
        <w:ind w:left="1440" w:firstLine="720"/>
        <w:rPr>
          <w:rFonts w:ascii="Arial" w:eastAsia="Times New Roman" w:hAnsi="Arial" w:cs="Arial"/>
        </w:rPr>
      </w:pPr>
      <w:r w:rsidRPr="002827F7">
        <w:rPr>
          <w:rFonts w:ascii="Arial" w:eastAsia="Times New Roman" w:hAnsi="Arial" w:cs="Arial"/>
        </w:rPr>
        <w:t>2.60-2.699</w:t>
      </w:r>
      <w:r w:rsidRPr="002827F7">
        <w:rPr>
          <w:rFonts w:ascii="Arial" w:eastAsia="Times New Roman" w:hAnsi="Arial" w:cs="Arial"/>
        </w:rPr>
        <w:tab/>
        <w:t>2</w:t>
      </w:r>
      <w:r w:rsidRPr="002827F7">
        <w:rPr>
          <w:rFonts w:ascii="Arial" w:eastAsia="Times New Roman" w:hAnsi="Arial" w:cs="Arial"/>
        </w:rPr>
        <w:tab/>
        <w:t>3.30-3.399</w:t>
      </w:r>
      <w:r w:rsidRPr="002827F7">
        <w:rPr>
          <w:rFonts w:ascii="Arial" w:eastAsia="Times New Roman" w:hAnsi="Arial" w:cs="Arial"/>
        </w:rPr>
        <w:tab/>
        <w:t>9</w:t>
      </w:r>
    </w:p>
    <w:p w:rsidR="0088561D" w:rsidRDefault="008A48FB" w:rsidP="0088561D">
      <w:pPr>
        <w:spacing w:after="0" w:line="240" w:lineRule="auto"/>
        <w:ind w:left="1440" w:firstLine="720"/>
        <w:rPr>
          <w:rFonts w:ascii="Arial" w:eastAsia="Times New Roman" w:hAnsi="Arial" w:cs="Arial"/>
        </w:rPr>
      </w:pPr>
      <w:r w:rsidRPr="002827F7">
        <w:rPr>
          <w:rFonts w:ascii="Arial" w:eastAsia="Times New Roman" w:hAnsi="Arial" w:cs="Arial"/>
        </w:rPr>
        <w:t>2.70-2.799</w:t>
      </w:r>
      <w:r w:rsidRPr="002827F7">
        <w:rPr>
          <w:rFonts w:ascii="Arial" w:eastAsia="Times New Roman" w:hAnsi="Arial" w:cs="Arial"/>
        </w:rPr>
        <w:tab/>
        <w:t>3</w:t>
      </w:r>
      <w:r w:rsidRPr="002827F7">
        <w:rPr>
          <w:rFonts w:ascii="Arial" w:eastAsia="Times New Roman" w:hAnsi="Arial" w:cs="Arial"/>
        </w:rPr>
        <w:tab/>
        <w:t>3.40-3.499</w:t>
      </w:r>
      <w:r w:rsidRPr="002827F7">
        <w:rPr>
          <w:rFonts w:ascii="Arial" w:eastAsia="Times New Roman" w:hAnsi="Arial" w:cs="Arial"/>
        </w:rPr>
        <w:tab/>
        <w:t>10</w:t>
      </w:r>
    </w:p>
    <w:p w:rsidR="0088561D" w:rsidRDefault="008A48FB" w:rsidP="0088561D">
      <w:pPr>
        <w:spacing w:after="0" w:line="240" w:lineRule="auto"/>
        <w:ind w:left="1440" w:firstLine="720"/>
        <w:rPr>
          <w:rFonts w:ascii="Arial" w:eastAsia="Times New Roman" w:hAnsi="Arial" w:cs="Arial"/>
        </w:rPr>
      </w:pPr>
      <w:r w:rsidRPr="002827F7">
        <w:rPr>
          <w:rFonts w:ascii="Arial" w:eastAsia="Times New Roman" w:hAnsi="Arial" w:cs="Arial"/>
        </w:rPr>
        <w:t>2.80-2.899</w:t>
      </w:r>
      <w:r w:rsidRPr="002827F7">
        <w:rPr>
          <w:rFonts w:ascii="Arial" w:eastAsia="Times New Roman" w:hAnsi="Arial" w:cs="Arial"/>
        </w:rPr>
        <w:tab/>
        <w:t>4</w:t>
      </w:r>
      <w:r w:rsidRPr="002827F7">
        <w:rPr>
          <w:rFonts w:ascii="Arial" w:eastAsia="Times New Roman" w:hAnsi="Arial" w:cs="Arial"/>
        </w:rPr>
        <w:tab/>
        <w:t>3.50-3.599</w:t>
      </w:r>
      <w:r w:rsidRPr="002827F7">
        <w:rPr>
          <w:rFonts w:ascii="Arial" w:eastAsia="Times New Roman" w:hAnsi="Arial" w:cs="Arial"/>
        </w:rPr>
        <w:tab/>
        <w:t>11</w:t>
      </w:r>
    </w:p>
    <w:p w:rsidR="0088561D" w:rsidRDefault="008A48FB" w:rsidP="0088561D">
      <w:pPr>
        <w:spacing w:after="0" w:line="240" w:lineRule="auto"/>
        <w:ind w:left="1440" w:firstLine="720"/>
        <w:rPr>
          <w:rFonts w:ascii="Arial" w:eastAsia="Times New Roman" w:hAnsi="Arial" w:cs="Arial"/>
        </w:rPr>
      </w:pPr>
      <w:r w:rsidRPr="002827F7">
        <w:rPr>
          <w:rFonts w:ascii="Arial" w:eastAsia="Times New Roman" w:hAnsi="Arial" w:cs="Arial"/>
        </w:rPr>
        <w:t>2.90-2.999</w:t>
      </w:r>
      <w:r w:rsidRPr="002827F7">
        <w:rPr>
          <w:rFonts w:ascii="Arial" w:eastAsia="Times New Roman" w:hAnsi="Arial" w:cs="Arial"/>
        </w:rPr>
        <w:tab/>
        <w:t>5</w:t>
      </w:r>
      <w:r w:rsidRPr="002827F7">
        <w:rPr>
          <w:rFonts w:ascii="Arial" w:eastAsia="Times New Roman" w:hAnsi="Arial" w:cs="Arial"/>
        </w:rPr>
        <w:tab/>
        <w:t>3.60-3.699</w:t>
      </w:r>
      <w:r w:rsidRPr="002827F7">
        <w:rPr>
          <w:rFonts w:ascii="Arial" w:eastAsia="Times New Roman" w:hAnsi="Arial" w:cs="Arial"/>
        </w:rPr>
        <w:tab/>
        <w:t>12</w:t>
      </w:r>
    </w:p>
    <w:p w:rsidR="0088561D" w:rsidRDefault="008A48FB" w:rsidP="0088561D">
      <w:pPr>
        <w:spacing w:after="0" w:line="240" w:lineRule="auto"/>
        <w:ind w:left="1440" w:firstLine="720"/>
        <w:rPr>
          <w:rFonts w:ascii="Arial" w:eastAsia="Times New Roman" w:hAnsi="Arial" w:cs="Arial"/>
        </w:rPr>
      </w:pPr>
      <w:r w:rsidRPr="002827F7">
        <w:rPr>
          <w:rFonts w:ascii="Arial" w:eastAsia="Times New Roman" w:hAnsi="Arial" w:cs="Arial"/>
        </w:rPr>
        <w:t>3.00-3.099</w:t>
      </w:r>
      <w:r w:rsidRPr="002827F7">
        <w:rPr>
          <w:rFonts w:ascii="Arial" w:eastAsia="Times New Roman" w:hAnsi="Arial" w:cs="Arial"/>
        </w:rPr>
        <w:tab/>
        <w:t>6</w:t>
      </w:r>
      <w:r w:rsidRPr="002827F7">
        <w:rPr>
          <w:rFonts w:ascii="Arial" w:eastAsia="Times New Roman" w:hAnsi="Arial" w:cs="Arial"/>
        </w:rPr>
        <w:tab/>
        <w:t>3.70-3.799</w:t>
      </w:r>
      <w:r w:rsidRPr="002827F7">
        <w:rPr>
          <w:rFonts w:ascii="Arial" w:eastAsia="Times New Roman" w:hAnsi="Arial" w:cs="Arial"/>
        </w:rPr>
        <w:tab/>
        <w:t>13</w:t>
      </w:r>
    </w:p>
    <w:p w:rsidR="0088561D" w:rsidRDefault="008A48FB" w:rsidP="0088561D">
      <w:pPr>
        <w:spacing w:after="0" w:line="240" w:lineRule="auto"/>
        <w:ind w:left="1440" w:firstLine="720"/>
        <w:rPr>
          <w:rFonts w:ascii="Arial" w:eastAsia="Times New Roman" w:hAnsi="Arial" w:cs="Arial"/>
        </w:rPr>
      </w:pPr>
      <w:r w:rsidRPr="002827F7">
        <w:rPr>
          <w:rFonts w:ascii="Arial" w:eastAsia="Times New Roman" w:hAnsi="Arial" w:cs="Arial"/>
        </w:rPr>
        <w:t>3.10-3.199</w:t>
      </w:r>
      <w:r w:rsidRPr="002827F7">
        <w:rPr>
          <w:rFonts w:ascii="Arial" w:eastAsia="Times New Roman" w:hAnsi="Arial" w:cs="Arial"/>
        </w:rPr>
        <w:tab/>
        <w:t>7</w:t>
      </w:r>
      <w:r w:rsidRPr="002827F7">
        <w:rPr>
          <w:rFonts w:ascii="Arial" w:eastAsia="Times New Roman" w:hAnsi="Arial" w:cs="Arial"/>
        </w:rPr>
        <w:tab/>
        <w:t>3.80-3.899</w:t>
      </w:r>
      <w:r w:rsidRPr="002827F7">
        <w:rPr>
          <w:rFonts w:ascii="Arial" w:eastAsia="Times New Roman" w:hAnsi="Arial" w:cs="Arial"/>
        </w:rPr>
        <w:tab/>
        <w:t>14</w:t>
      </w:r>
    </w:p>
    <w:p w:rsidR="008A48FB" w:rsidRPr="002827F7" w:rsidRDefault="008A48FB" w:rsidP="0088561D">
      <w:pPr>
        <w:spacing w:line="240" w:lineRule="auto"/>
        <w:ind w:left="3600" w:firstLine="720"/>
        <w:rPr>
          <w:rFonts w:ascii="Arial" w:eastAsia="Times New Roman" w:hAnsi="Arial" w:cs="Arial"/>
        </w:rPr>
      </w:pPr>
      <w:r w:rsidRPr="002827F7">
        <w:rPr>
          <w:rFonts w:ascii="Arial" w:eastAsia="Times New Roman" w:hAnsi="Arial" w:cs="Arial"/>
        </w:rPr>
        <w:t>3.90-4.00</w:t>
      </w:r>
      <w:r w:rsidRPr="002827F7">
        <w:rPr>
          <w:rFonts w:ascii="Arial" w:eastAsia="Times New Roman" w:hAnsi="Arial" w:cs="Arial"/>
        </w:rPr>
        <w:tab/>
        <w:t>15</w:t>
      </w:r>
    </w:p>
    <w:p w:rsidR="008A48FB" w:rsidRDefault="008A48FB" w:rsidP="00E601D4">
      <w:pPr>
        <w:tabs>
          <w:tab w:val="right" w:pos="5760"/>
        </w:tabs>
        <w:spacing w:after="0" w:line="240" w:lineRule="auto"/>
        <w:rPr>
          <w:rFonts w:ascii="Arial" w:eastAsia="Times New Roman" w:hAnsi="Arial" w:cs="Arial"/>
        </w:rPr>
      </w:pPr>
      <w:r w:rsidRPr="002827F7">
        <w:rPr>
          <w:rFonts w:ascii="Arial" w:eastAsia="Times New Roman" w:hAnsi="Arial" w:cs="Arial"/>
        </w:rPr>
        <w:t xml:space="preserve">*One additional point is </w:t>
      </w:r>
      <w:r w:rsidR="001C76F0">
        <w:rPr>
          <w:rFonts w:ascii="Arial" w:eastAsia="Times New Roman" w:hAnsi="Arial" w:cs="Arial"/>
        </w:rPr>
        <w:t>provided</w:t>
      </w:r>
      <w:r w:rsidRPr="002827F7">
        <w:rPr>
          <w:rFonts w:ascii="Arial" w:eastAsia="Times New Roman" w:hAnsi="Arial" w:cs="Arial"/>
        </w:rPr>
        <w:t xml:space="preserve"> to students who do not re</w:t>
      </w:r>
      <w:r w:rsidR="001C76F0">
        <w:rPr>
          <w:rFonts w:ascii="Arial" w:eastAsia="Times New Roman" w:hAnsi="Arial" w:cs="Arial"/>
        </w:rPr>
        <w:t>peat</w:t>
      </w:r>
      <w:r w:rsidRPr="002827F7">
        <w:rPr>
          <w:rFonts w:ascii="Arial" w:eastAsia="Times New Roman" w:hAnsi="Arial" w:cs="Arial"/>
        </w:rPr>
        <w:t xml:space="preserve"> any of the </w:t>
      </w:r>
      <w:r w:rsidR="001C76F0">
        <w:rPr>
          <w:rFonts w:ascii="Arial" w:eastAsia="Times New Roman" w:hAnsi="Arial" w:cs="Arial"/>
        </w:rPr>
        <w:t xml:space="preserve">prerequisite </w:t>
      </w:r>
      <w:r w:rsidRPr="002827F7">
        <w:rPr>
          <w:rFonts w:ascii="Arial" w:eastAsia="Times New Roman" w:hAnsi="Arial" w:cs="Arial"/>
        </w:rPr>
        <w:t>courses for the purpose of improving their grade</w:t>
      </w:r>
      <w:r w:rsidR="00E601D4">
        <w:rPr>
          <w:rFonts w:ascii="Arial" w:eastAsia="Times New Roman" w:hAnsi="Arial" w:cs="Arial"/>
        </w:rPr>
        <w:tab/>
      </w:r>
      <w:r w:rsidRPr="002827F7">
        <w:rPr>
          <w:rFonts w:ascii="Arial" w:eastAsia="Times New Roman" w:hAnsi="Arial" w:cs="Arial"/>
        </w:rPr>
        <w:t>1</w:t>
      </w:r>
    </w:p>
    <w:p w:rsidR="00E601D4" w:rsidRPr="002827F7" w:rsidRDefault="00E601D4" w:rsidP="00E601D4">
      <w:pPr>
        <w:tabs>
          <w:tab w:val="right" w:pos="5760"/>
        </w:tabs>
        <w:spacing w:after="0" w:line="240" w:lineRule="auto"/>
        <w:rPr>
          <w:rFonts w:ascii="Arial" w:eastAsia="Times New Roman" w:hAnsi="Arial" w:cs="Arial"/>
        </w:rPr>
      </w:pPr>
    </w:p>
    <w:p w:rsidR="008A48FB" w:rsidRPr="002827F7" w:rsidRDefault="008A48FB" w:rsidP="008A48FB">
      <w:pPr>
        <w:spacing w:after="0" w:line="240" w:lineRule="auto"/>
        <w:rPr>
          <w:rFonts w:ascii="Arial" w:eastAsia="Times New Roman" w:hAnsi="Arial" w:cs="Arial"/>
          <w:b/>
        </w:rPr>
      </w:pPr>
      <w:r w:rsidRPr="002827F7">
        <w:rPr>
          <w:rFonts w:ascii="Arial" w:eastAsia="Times New Roman" w:hAnsi="Arial" w:cs="Arial"/>
          <w:b/>
        </w:rPr>
        <w:t xml:space="preserve">B. FIRST ACHIEVED SCIENCE GRADE </w:t>
      </w:r>
      <w:r w:rsidRPr="002827F7">
        <w:rPr>
          <w:rFonts w:ascii="Arial" w:eastAsia="Times New Roman" w:hAnsi="Arial" w:cs="Arial"/>
          <w:b/>
          <w:u w:val="single"/>
        </w:rPr>
        <w:t>Cumulative point range 0-</w:t>
      </w:r>
      <w:r w:rsidR="001C76F0">
        <w:rPr>
          <w:rFonts w:ascii="Arial" w:eastAsia="Times New Roman" w:hAnsi="Arial" w:cs="Arial"/>
          <w:b/>
          <w:u w:val="single"/>
        </w:rPr>
        <w:t>2</w:t>
      </w:r>
      <w:r w:rsidRPr="002827F7">
        <w:rPr>
          <w:rFonts w:ascii="Arial" w:eastAsia="Times New Roman" w:hAnsi="Arial" w:cs="Arial"/>
          <w:b/>
          <w:u w:val="single"/>
        </w:rPr>
        <w:t>/</w:t>
      </w:r>
      <w:r w:rsidR="008C4F2F">
        <w:rPr>
          <w:rFonts w:ascii="Arial" w:eastAsia="Times New Roman" w:hAnsi="Arial" w:cs="Arial"/>
          <w:b/>
          <w:u w:val="single"/>
        </w:rPr>
        <w:t xml:space="preserve"> </w:t>
      </w:r>
      <w:r w:rsidRPr="002827F7">
        <w:rPr>
          <w:rFonts w:ascii="Arial" w:eastAsia="Times New Roman" w:hAnsi="Arial" w:cs="Arial"/>
          <w:b/>
          <w:u w:val="single"/>
        </w:rPr>
        <w:t xml:space="preserve">maximum points </w:t>
      </w:r>
      <w:r w:rsidR="001C76F0">
        <w:rPr>
          <w:rFonts w:ascii="Arial" w:eastAsia="Times New Roman" w:hAnsi="Arial" w:cs="Arial"/>
          <w:b/>
          <w:u w:val="single"/>
        </w:rPr>
        <w:t>2</w:t>
      </w:r>
      <w:r w:rsidRPr="002827F7">
        <w:rPr>
          <w:rFonts w:ascii="Arial" w:eastAsia="Times New Roman" w:hAnsi="Arial" w:cs="Arial"/>
          <w:b/>
          <w:u w:val="single"/>
        </w:rPr>
        <w:t>/4</w:t>
      </w:r>
      <w:r w:rsidR="008C4F2F">
        <w:rPr>
          <w:rFonts w:ascii="Arial" w:eastAsia="Times New Roman" w:hAnsi="Arial" w:cs="Arial"/>
          <w:b/>
          <w:u w:val="single"/>
        </w:rPr>
        <w:t>0</w:t>
      </w:r>
      <w:r w:rsidRPr="002827F7">
        <w:rPr>
          <w:rFonts w:ascii="Arial" w:eastAsia="Times New Roman" w:hAnsi="Arial" w:cs="Arial"/>
          <w:b/>
          <w:u w:val="single"/>
        </w:rPr>
        <w:t xml:space="preserve"> (if the course is taken more than once, these points only apply to the assigned grade the first time taken)</w:t>
      </w:r>
      <w:r w:rsidRPr="002827F7">
        <w:rPr>
          <w:rFonts w:ascii="Arial" w:eastAsia="Times New Roman" w:hAnsi="Arial" w:cs="Arial"/>
          <w:b/>
          <w:u w:val="single"/>
        </w:rPr>
        <w:br/>
      </w:r>
      <w:r w:rsidRPr="002827F7">
        <w:rPr>
          <w:rFonts w:ascii="Arial" w:eastAsia="Times New Roman" w:hAnsi="Arial" w:cs="Arial"/>
          <w:b/>
        </w:rPr>
        <w:tab/>
      </w:r>
    </w:p>
    <w:p w:rsidR="00E601D4" w:rsidRDefault="008A48FB" w:rsidP="008A48FB">
      <w:pPr>
        <w:spacing w:after="0" w:line="240" w:lineRule="auto"/>
        <w:rPr>
          <w:rFonts w:ascii="Arial" w:eastAsia="Times New Roman" w:hAnsi="Arial" w:cs="Arial"/>
        </w:rPr>
      </w:pPr>
      <w:r w:rsidRPr="002827F7">
        <w:rPr>
          <w:rFonts w:ascii="Arial" w:eastAsia="Times New Roman" w:hAnsi="Arial" w:cs="Arial"/>
        </w:rPr>
        <w:t xml:space="preserve">BIOL </w:t>
      </w:r>
      <w:proofErr w:type="gramStart"/>
      <w:r w:rsidRPr="002827F7">
        <w:rPr>
          <w:rFonts w:ascii="Arial" w:eastAsia="Times New Roman" w:hAnsi="Arial" w:cs="Arial"/>
        </w:rPr>
        <w:t>2010  grade</w:t>
      </w:r>
      <w:proofErr w:type="gramEnd"/>
      <w:r w:rsidRPr="002827F7">
        <w:rPr>
          <w:rFonts w:ascii="Arial" w:eastAsia="Times New Roman" w:hAnsi="Arial" w:cs="Arial"/>
        </w:rPr>
        <w:t xml:space="preserve"> of A or B first time taken</w:t>
      </w:r>
      <w:r w:rsidRPr="002827F7">
        <w:rPr>
          <w:rFonts w:ascii="Arial" w:eastAsia="Times New Roman" w:hAnsi="Arial" w:cs="Arial"/>
        </w:rPr>
        <w:tab/>
      </w:r>
      <w:r w:rsidRPr="002827F7">
        <w:rPr>
          <w:rFonts w:ascii="Arial" w:eastAsia="Times New Roman" w:hAnsi="Arial" w:cs="Arial"/>
        </w:rPr>
        <w:tab/>
      </w:r>
      <w:r>
        <w:rPr>
          <w:rFonts w:ascii="Arial" w:eastAsia="Times New Roman" w:hAnsi="Arial" w:cs="Arial"/>
        </w:rPr>
        <w:tab/>
      </w:r>
      <w:r w:rsidR="009E187B">
        <w:rPr>
          <w:rFonts w:ascii="Arial" w:eastAsia="Times New Roman" w:hAnsi="Arial" w:cs="Arial"/>
        </w:rPr>
        <w:t>1</w:t>
      </w:r>
    </w:p>
    <w:p w:rsidR="008A48FB" w:rsidRPr="002827F7" w:rsidRDefault="008A48FB" w:rsidP="008A48FB">
      <w:pPr>
        <w:spacing w:after="0" w:line="240" w:lineRule="auto"/>
        <w:rPr>
          <w:rFonts w:ascii="Arial" w:eastAsia="Times New Roman" w:hAnsi="Arial" w:cs="Arial"/>
        </w:rPr>
      </w:pPr>
      <w:r w:rsidRPr="002827F7">
        <w:rPr>
          <w:rFonts w:ascii="Arial" w:eastAsia="Times New Roman" w:hAnsi="Arial" w:cs="Arial"/>
        </w:rPr>
        <w:t xml:space="preserve">BIOL </w:t>
      </w:r>
      <w:proofErr w:type="gramStart"/>
      <w:r w:rsidRPr="002827F7">
        <w:rPr>
          <w:rFonts w:ascii="Arial" w:eastAsia="Times New Roman" w:hAnsi="Arial" w:cs="Arial"/>
        </w:rPr>
        <w:t>2020  grade</w:t>
      </w:r>
      <w:proofErr w:type="gramEnd"/>
      <w:r w:rsidRPr="002827F7">
        <w:rPr>
          <w:rFonts w:ascii="Arial" w:eastAsia="Times New Roman" w:hAnsi="Arial" w:cs="Arial"/>
        </w:rPr>
        <w:t xml:space="preserve"> of A or B first time taken</w:t>
      </w:r>
      <w:r w:rsidRPr="002827F7">
        <w:rPr>
          <w:rFonts w:ascii="Arial" w:eastAsia="Times New Roman" w:hAnsi="Arial" w:cs="Arial"/>
        </w:rPr>
        <w:tab/>
      </w:r>
      <w:r w:rsidRPr="002827F7">
        <w:rPr>
          <w:rFonts w:ascii="Arial" w:eastAsia="Times New Roman" w:hAnsi="Arial" w:cs="Arial"/>
        </w:rPr>
        <w:tab/>
      </w:r>
      <w:r>
        <w:rPr>
          <w:rFonts w:ascii="Arial" w:eastAsia="Times New Roman" w:hAnsi="Arial" w:cs="Arial"/>
        </w:rPr>
        <w:tab/>
      </w:r>
      <w:r w:rsidR="009E187B">
        <w:rPr>
          <w:rFonts w:ascii="Arial" w:eastAsia="Times New Roman" w:hAnsi="Arial" w:cs="Arial"/>
        </w:rPr>
        <w:t>1</w:t>
      </w:r>
      <w:r w:rsidRPr="002827F7">
        <w:rPr>
          <w:rFonts w:ascii="Arial" w:eastAsia="Times New Roman" w:hAnsi="Arial" w:cs="Arial"/>
          <w:b/>
        </w:rPr>
        <w:tab/>
      </w:r>
    </w:p>
    <w:p w:rsidR="008A48FB" w:rsidRPr="002827F7" w:rsidRDefault="008A48FB" w:rsidP="008A48FB">
      <w:pPr>
        <w:spacing w:after="0" w:line="240" w:lineRule="auto"/>
        <w:rPr>
          <w:rFonts w:ascii="Arial" w:eastAsia="Times New Roman" w:hAnsi="Arial" w:cs="Arial"/>
          <w:b/>
        </w:rPr>
      </w:pPr>
    </w:p>
    <w:p w:rsidR="008A48FB" w:rsidRPr="002827F7" w:rsidRDefault="008A48FB" w:rsidP="008A48FB">
      <w:pPr>
        <w:spacing w:after="0" w:line="240" w:lineRule="auto"/>
        <w:rPr>
          <w:rFonts w:ascii="Arial" w:eastAsia="Times New Roman" w:hAnsi="Arial" w:cs="Arial"/>
          <w:b/>
        </w:rPr>
      </w:pPr>
      <w:r w:rsidRPr="002827F7">
        <w:rPr>
          <w:rFonts w:ascii="Arial" w:eastAsia="Times New Roman" w:hAnsi="Arial" w:cs="Arial"/>
          <w:b/>
        </w:rPr>
        <w:t>C. OBSERVATION HOURS/WORK PERFORMANCE EVALUATION SCORE</w:t>
      </w:r>
    </w:p>
    <w:p w:rsidR="008A48FB" w:rsidRPr="002827F7" w:rsidRDefault="008A48FB" w:rsidP="008A48FB">
      <w:pPr>
        <w:spacing w:after="0" w:line="240" w:lineRule="auto"/>
        <w:rPr>
          <w:rFonts w:ascii="Arial" w:eastAsia="Times New Roman" w:hAnsi="Arial" w:cs="Arial"/>
          <w:b/>
          <w:u w:val="single"/>
        </w:rPr>
      </w:pPr>
      <w:r w:rsidRPr="002827F7">
        <w:rPr>
          <w:rFonts w:ascii="Arial" w:eastAsia="Times New Roman" w:hAnsi="Arial" w:cs="Arial"/>
          <w:b/>
          <w:u w:val="single"/>
        </w:rPr>
        <w:t>Cumulative point range 0-6/max points 6/4</w:t>
      </w:r>
      <w:r w:rsidR="008C4F2F">
        <w:rPr>
          <w:rFonts w:ascii="Arial" w:eastAsia="Times New Roman" w:hAnsi="Arial" w:cs="Arial"/>
          <w:b/>
          <w:u w:val="single"/>
        </w:rPr>
        <w:t>0</w:t>
      </w:r>
    </w:p>
    <w:p w:rsidR="008A48FB" w:rsidRPr="002827F7" w:rsidRDefault="008A48FB" w:rsidP="008A48FB">
      <w:pPr>
        <w:spacing w:after="0" w:line="240" w:lineRule="auto"/>
        <w:rPr>
          <w:rFonts w:ascii="Arial" w:eastAsia="Times New Roman" w:hAnsi="Arial" w:cs="Arial"/>
          <w:b/>
          <w:i/>
          <w:u w:val="single"/>
        </w:rPr>
      </w:pPr>
      <w:r>
        <w:rPr>
          <w:rFonts w:ascii="Arial" w:eastAsia="Times New Roman" w:hAnsi="Arial" w:cs="Arial"/>
          <w:i/>
        </w:rPr>
        <w:t xml:space="preserve">Applies only to a physical therapy setting. </w:t>
      </w:r>
      <w:r w:rsidRPr="002827F7">
        <w:rPr>
          <w:rFonts w:ascii="Arial" w:eastAsia="Times New Roman" w:hAnsi="Arial" w:cs="Arial"/>
          <w:i/>
        </w:rPr>
        <w:t>The supervising PT or PTA assigns the raw points and recommendation score during the observation or work experience (Grid score + Recommended score = Performance evaluation score)</w:t>
      </w:r>
    </w:p>
    <w:p w:rsidR="008A48FB" w:rsidRPr="002827F7" w:rsidRDefault="008A48FB" w:rsidP="008A48FB">
      <w:pPr>
        <w:spacing w:after="0" w:line="240" w:lineRule="auto"/>
        <w:ind w:left="720"/>
        <w:rPr>
          <w:rFonts w:ascii="Arial" w:eastAsia="Times New Roman" w:hAnsi="Arial" w:cs="Arial"/>
          <w:u w:val="single"/>
        </w:rPr>
      </w:pPr>
      <w:r w:rsidRPr="002827F7">
        <w:rPr>
          <w:rFonts w:ascii="Arial" w:eastAsia="Times New Roman" w:hAnsi="Arial" w:cs="Arial"/>
          <w:u w:val="single"/>
        </w:rPr>
        <w:t>Grid Score Total:</w:t>
      </w:r>
    </w:p>
    <w:p w:rsidR="008A48FB" w:rsidRPr="002827F7" w:rsidRDefault="008A48FB" w:rsidP="00E601D4">
      <w:pPr>
        <w:tabs>
          <w:tab w:val="left" w:pos="720"/>
          <w:tab w:val="right" w:pos="5760"/>
        </w:tabs>
        <w:spacing w:after="0" w:line="240" w:lineRule="auto"/>
        <w:ind w:left="720"/>
        <w:rPr>
          <w:rFonts w:ascii="Arial" w:eastAsia="Times New Roman" w:hAnsi="Arial" w:cs="Arial"/>
        </w:rPr>
      </w:pPr>
      <w:r w:rsidRPr="002827F7">
        <w:rPr>
          <w:rFonts w:ascii="Arial" w:eastAsia="Times New Roman" w:hAnsi="Arial" w:cs="Arial"/>
        </w:rPr>
        <w:t>10-12 raw points</w:t>
      </w:r>
      <w:r w:rsidR="00E601D4">
        <w:rPr>
          <w:rFonts w:ascii="Arial" w:eastAsia="Times New Roman" w:hAnsi="Arial" w:cs="Arial"/>
        </w:rPr>
        <w:tab/>
      </w:r>
      <w:r w:rsidRPr="002827F7">
        <w:rPr>
          <w:rFonts w:ascii="Arial" w:eastAsia="Times New Roman" w:hAnsi="Arial" w:cs="Arial"/>
        </w:rPr>
        <w:t xml:space="preserve">2 </w:t>
      </w:r>
    </w:p>
    <w:p w:rsidR="008A48FB" w:rsidRPr="002827F7" w:rsidRDefault="008A48FB" w:rsidP="00E601D4">
      <w:pPr>
        <w:tabs>
          <w:tab w:val="left" w:pos="720"/>
          <w:tab w:val="right" w:pos="5760"/>
        </w:tabs>
        <w:spacing w:after="0" w:line="240" w:lineRule="auto"/>
        <w:ind w:left="720"/>
        <w:rPr>
          <w:rFonts w:ascii="Arial" w:eastAsia="Times New Roman" w:hAnsi="Arial" w:cs="Arial"/>
        </w:rPr>
      </w:pPr>
      <w:r w:rsidRPr="002827F7">
        <w:rPr>
          <w:rFonts w:ascii="Arial" w:eastAsia="Times New Roman" w:hAnsi="Arial" w:cs="Arial"/>
        </w:rPr>
        <w:t>06-09 raw points</w:t>
      </w:r>
      <w:r w:rsidR="00E601D4">
        <w:rPr>
          <w:rFonts w:ascii="Arial" w:eastAsia="Times New Roman" w:hAnsi="Arial" w:cs="Arial"/>
        </w:rPr>
        <w:tab/>
      </w:r>
      <w:r w:rsidRPr="002827F7">
        <w:rPr>
          <w:rFonts w:ascii="Arial" w:eastAsia="Times New Roman" w:hAnsi="Arial" w:cs="Arial"/>
        </w:rPr>
        <w:t>1</w:t>
      </w:r>
    </w:p>
    <w:p w:rsidR="008A48FB" w:rsidRPr="002827F7" w:rsidRDefault="008A48FB" w:rsidP="00E601D4">
      <w:pPr>
        <w:tabs>
          <w:tab w:val="left" w:pos="720"/>
          <w:tab w:val="right" w:pos="5760"/>
        </w:tabs>
        <w:spacing w:after="0" w:line="240" w:lineRule="auto"/>
        <w:ind w:left="720"/>
        <w:rPr>
          <w:rFonts w:ascii="Arial" w:eastAsia="Times New Roman" w:hAnsi="Arial" w:cs="Arial"/>
        </w:rPr>
      </w:pPr>
      <w:r w:rsidRPr="002827F7">
        <w:rPr>
          <w:rFonts w:ascii="Arial" w:eastAsia="Times New Roman" w:hAnsi="Arial" w:cs="Arial"/>
        </w:rPr>
        <w:t>00-05 raw points</w:t>
      </w:r>
      <w:r w:rsidR="00E601D4">
        <w:rPr>
          <w:rFonts w:ascii="Arial" w:eastAsia="Times New Roman" w:hAnsi="Arial" w:cs="Arial"/>
        </w:rPr>
        <w:tab/>
      </w:r>
      <w:r w:rsidRPr="002827F7">
        <w:rPr>
          <w:rFonts w:ascii="Arial" w:eastAsia="Times New Roman" w:hAnsi="Arial" w:cs="Arial"/>
        </w:rPr>
        <w:t>0</w:t>
      </w:r>
    </w:p>
    <w:p w:rsidR="008A48FB" w:rsidRPr="002827F7" w:rsidRDefault="008A48FB" w:rsidP="00E601D4">
      <w:pPr>
        <w:tabs>
          <w:tab w:val="left" w:pos="720"/>
          <w:tab w:val="right" w:pos="5760"/>
        </w:tabs>
        <w:spacing w:after="0" w:line="240" w:lineRule="auto"/>
        <w:ind w:left="720"/>
        <w:rPr>
          <w:rFonts w:ascii="Arial" w:eastAsia="Times New Roman" w:hAnsi="Arial" w:cs="Arial"/>
          <w:u w:val="single"/>
        </w:rPr>
      </w:pPr>
      <w:r w:rsidRPr="002827F7">
        <w:rPr>
          <w:rFonts w:ascii="Arial" w:eastAsia="Times New Roman" w:hAnsi="Arial" w:cs="Arial"/>
          <w:u w:val="single"/>
        </w:rPr>
        <w:t>Recommended Score:</w:t>
      </w:r>
    </w:p>
    <w:p w:rsidR="008A48FB" w:rsidRPr="002827F7" w:rsidRDefault="008A48FB" w:rsidP="00E601D4">
      <w:pPr>
        <w:tabs>
          <w:tab w:val="left" w:pos="720"/>
          <w:tab w:val="right" w:pos="5760"/>
        </w:tabs>
        <w:spacing w:after="0" w:line="240" w:lineRule="auto"/>
        <w:ind w:left="720"/>
        <w:rPr>
          <w:rFonts w:ascii="Arial" w:eastAsia="Times New Roman" w:hAnsi="Arial" w:cs="Arial"/>
        </w:rPr>
      </w:pPr>
      <w:r w:rsidRPr="002827F7">
        <w:rPr>
          <w:rFonts w:ascii="Arial" w:eastAsia="Times New Roman" w:hAnsi="Arial" w:cs="Arial"/>
        </w:rPr>
        <w:t>Strongly Recommend</w:t>
      </w:r>
      <w:r w:rsidR="00E601D4">
        <w:rPr>
          <w:rFonts w:ascii="Arial" w:eastAsia="Times New Roman" w:hAnsi="Arial" w:cs="Arial"/>
        </w:rPr>
        <w:tab/>
      </w:r>
      <w:r w:rsidRPr="002827F7">
        <w:rPr>
          <w:rFonts w:ascii="Arial" w:eastAsia="Times New Roman" w:hAnsi="Arial" w:cs="Arial"/>
        </w:rPr>
        <w:t>4</w:t>
      </w:r>
    </w:p>
    <w:p w:rsidR="008A48FB" w:rsidRPr="002827F7" w:rsidRDefault="008A48FB" w:rsidP="00E601D4">
      <w:pPr>
        <w:tabs>
          <w:tab w:val="left" w:pos="720"/>
          <w:tab w:val="right" w:pos="5760"/>
        </w:tabs>
        <w:spacing w:after="0" w:line="240" w:lineRule="auto"/>
        <w:ind w:left="720"/>
        <w:rPr>
          <w:rFonts w:ascii="Arial" w:eastAsia="Times New Roman" w:hAnsi="Arial" w:cs="Arial"/>
        </w:rPr>
      </w:pPr>
      <w:r w:rsidRPr="002827F7">
        <w:rPr>
          <w:rFonts w:ascii="Arial" w:eastAsia="Times New Roman" w:hAnsi="Arial" w:cs="Arial"/>
        </w:rPr>
        <w:t>Recommend</w:t>
      </w:r>
      <w:r w:rsidR="00E601D4">
        <w:rPr>
          <w:rFonts w:ascii="Arial" w:eastAsia="Times New Roman" w:hAnsi="Arial" w:cs="Arial"/>
        </w:rPr>
        <w:tab/>
      </w:r>
      <w:r w:rsidRPr="002827F7">
        <w:rPr>
          <w:rFonts w:ascii="Arial" w:eastAsia="Times New Roman" w:hAnsi="Arial" w:cs="Arial"/>
        </w:rPr>
        <w:t>3</w:t>
      </w:r>
    </w:p>
    <w:p w:rsidR="008A48FB" w:rsidRPr="002827F7" w:rsidRDefault="00E601D4" w:rsidP="00E601D4">
      <w:pPr>
        <w:tabs>
          <w:tab w:val="left" w:pos="720"/>
          <w:tab w:val="right" w:pos="5760"/>
        </w:tabs>
        <w:spacing w:after="0" w:line="240" w:lineRule="auto"/>
        <w:ind w:left="720"/>
        <w:rPr>
          <w:rFonts w:ascii="Arial" w:eastAsia="Times New Roman" w:hAnsi="Arial" w:cs="Arial"/>
        </w:rPr>
      </w:pPr>
      <w:r>
        <w:rPr>
          <w:rFonts w:ascii="Arial" w:eastAsia="Times New Roman" w:hAnsi="Arial" w:cs="Arial"/>
        </w:rPr>
        <w:t xml:space="preserve">Recommend with reservation </w:t>
      </w:r>
      <w:r>
        <w:rPr>
          <w:rFonts w:ascii="Arial" w:eastAsia="Times New Roman" w:hAnsi="Arial" w:cs="Arial"/>
        </w:rPr>
        <w:tab/>
      </w:r>
      <w:r w:rsidR="008A48FB" w:rsidRPr="002827F7">
        <w:rPr>
          <w:rFonts w:ascii="Arial" w:eastAsia="Times New Roman" w:hAnsi="Arial" w:cs="Arial"/>
        </w:rPr>
        <w:t>1</w:t>
      </w:r>
    </w:p>
    <w:p w:rsidR="008A48FB" w:rsidRPr="002827F7" w:rsidRDefault="008A48FB" w:rsidP="00E601D4">
      <w:pPr>
        <w:tabs>
          <w:tab w:val="left" w:pos="720"/>
          <w:tab w:val="right" w:pos="5760"/>
        </w:tabs>
        <w:spacing w:after="0" w:line="240" w:lineRule="auto"/>
        <w:ind w:left="720"/>
        <w:rPr>
          <w:rFonts w:ascii="Arial" w:eastAsia="Times New Roman" w:hAnsi="Arial" w:cs="Arial"/>
        </w:rPr>
      </w:pPr>
      <w:r w:rsidRPr="002827F7">
        <w:rPr>
          <w:rFonts w:ascii="Arial" w:eastAsia="Times New Roman" w:hAnsi="Arial" w:cs="Arial"/>
        </w:rPr>
        <w:t>Do not recommend</w:t>
      </w:r>
      <w:r w:rsidR="00E601D4">
        <w:rPr>
          <w:rFonts w:ascii="Arial" w:eastAsia="Times New Roman" w:hAnsi="Arial" w:cs="Arial"/>
        </w:rPr>
        <w:tab/>
      </w:r>
      <w:r w:rsidRPr="002827F7">
        <w:rPr>
          <w:rFonts w:ascii="Arial" w:eastAsia="Times New Roman" w:hAnsi="Arial" w:cs="Arial"/>
        </w:rPr>
        <w:t>0</w:t>
      </w:r>
    </w:p>
    <w:p w:rsidR="008A48FB" w:rsidRPr="002827F7" w:rsidRDefault="008A48FB" w:rsidP="008A48FB">
      <w:pPr>
        <w:spacing w:after="0" w:line="240" w:lineRule="auto"/>
        <w:ind w:left="720"/>
        <w:rPr>
          <w:rFonts w:ascii="Arial" w:eastAsia="Times New Roman" w:hAnsi="Arial" w:cs="Arial"/>
        </w:rPr>
      </w:pPr>
    </w:p>
    <w:p w:rsidR="008A48FB" w:rsidRPr="002827F7" w:rsidRDefault="008A48FB" w:rsidP="0088561D">
      <w:pPr>
        <w:tabs>
          <w:tab w:val="left" w:pos="720"/>
          <w:tab w:val="right" w:pos="5760"/>
        </w:tabs>
        <w:spacing w:after="0" w:line="240" w:lineRule="auto"/>
        <w:rPr>
          <w:rFonts w:ascii="Arial" w:eastAsia="Times New Roman" w:hAnsi="Arial" w:cs="Arial"/>
          <w:b/>
        </w:rPr>
      </w:pPr>
      <w:r w:rsidRPr="002827F7">
        <w:rPr>
          <w:rFonts w:ascii="Arial" w:eastAsia="Times New Roman" w:hAnsi="Arial" w:cs="Arial"/>
          <w:b/>
        </w:rPr>
        <w:t xml:space="preserve">D. </w:t>
      </w:r>
      <w:r w:rsidR="00CC49FD" w:rsidRPr="00CC387D">
        <w:rPr>
          <w:rFonts w:ascii="Arial" w:eastAsia="Times New Roman" w:hAnsi="Arial" w:cs="Arial"/>
          <w:b/>
        </w:rPr>
        <w:t>PHYSICAL THERAPY</w:t>
      </w:r>
      <w:r w:rsidR="00CC49FD">
        <w:rPr>
          <w:rFonts w:ascii="Arial" w:eastAsia="Times New Roman" w:hAnsi="Arial" w:cs="Arial"/>
          <w:b/>
        </w:rPr>
        <w:t xml:space="preserve"> </w:t>
      </w:r>
      <w:r w:rsidRPr="002827F7">
        <w:rPr>
          <w:rFonts w:ascii="Arial" w:eastAsia="Times New Roman" w:hAnsi="Arial" w:cs="Arial"/>
          <w:b/>
        </w:rPr>
        <w:t>WORK EXPERIENCE-</w:t>
      </w:r>
      <w:r w:rsidRPr="002827F7">
        <w:rPr>
          <w:rFonts w:ascii="Arial" w:eastAsia="Times New Roman" w:hAnsi="Arial" w:cs="Arial"/>
          <w:b/>
          <w:u w:val="single"/>
        </w:rPr>
        <w:t xml:space="preserve">Cumulative point range </w:t>
      </w:r>
      <w:r w:rsidR="008C4F2F">
        <w:rPr>
          <w:rFonts w:ascii="Arial" w:eastAsia="Times New Roman" w:hAnsi="Arial" w:cs="Arial"/>
          <w:b/>
          <w:u w:val="single"/>
        </w:rPr>
        <w:t>1</w:t>
      </w:r>
      <w:r w:rsidR="00CC49FD">
        <w:rPr>
          <w:rFonts w:ascii="Arial" w:eastAsia="Times New Roman" w:hAnsi="Arial" w:cs="Arial"/>
          <w:b/>
          <w:u w:val="single"/>
        </w:rPr>
        <w:t xml:space="preserve"> /</w:t>
      </w:r>
      <w:r w:rsidR="008C4F2F">
        <w:rPr>
          <w:rFonts w:ascii="Arial" w:eastAsia="Times New Roman" w:hAnsi="Arial" w:cs="Arial"/>
          <w:b/>
          <w:u w:val="single"/>
        </w:rPr>
        <w:t xml:space="preserve">40 </w:t>
      </w:r>
      <w:r w:rsidRPr="002827F7">
        <w:rPr>
          <w:rFonts w:ascii="Arial" w:eastAsia="Times New Roman" w:hAnsi="Arial" w:cs="Arial"/>
          <w:b/>
          <w:u w:val="single"/>
        </w:rPr>
        <w:t>max</w:t>
      </w:r>
      <w:r w:rsidR="00CC49FD">
        <w:rPr>
          <w:rFonts w:ascii="Arial" w:eastAsia="Times New Roman" w:hAnsi="Arial" w:cs="Arial"/>
          <w:b/>
          <w:u w:val="single"/>
        </w:rPr>
        <w:t xml:space="preserve"> p</w:t>
      </w:r>
      <w:r w:rsidRPr="002827F7">
        <w:rPr>
          <w:rFonts w:ascii="Arial" w:eastAsia="Times New Roman" w:hAnsi="Arial" w:cs="Arial"/>
          <w:b/>
          <w:u w:val="single"/>
        </w:rPr>
        <w:t xml:space="preserve">oints </w:t>
      </w:r>
    </w:p>
    <w:p w:rsidR="008A48FB" w:rsidRPr="002827F7" w:rsidRDefault="008A48FB" w:rsidP="00293880">
      <w:pPr>
        <w:tabs>
          <w:tab w:val="left" w:pos="720"/>
          <w:tab w:val="right" w:pos="5760"/>
        </w:tabs>
        <w:spacing w:after="0" w:line="240" w:lineRule="auto"/>
        <w:ind w:left="720"/>
        <w:rPr>
          <w:rFonts w:ascii="Arial" w:eastAsia="Times New Roman" w:hAnsi="Arial" w:cs="Arial"/>
        </w:rPr>
      </w:pPr>
      <w:r w:rsidRPr="002827F7">
        <w:rPr>
          <w:rFonts w:ascii="Arial" w:eastAsia="Times New Roman" w:hAnsi="Arial" w:cs="Arial"/>
        </w:rPr>
        <w:t>1 year</w:t>
      </w:r>
      <w:r w:rsidR="008C4F2F">
        <w:rPr>
          <w:rFonts w:ascii="Arial" w:eastAsia="Times New Roman" w:hAnsi="Arial" w:cs="Arial"/>
        </w:rPr>
        <w:t xml:space="preserve"> or more</w:t>
      </w:r>
      <w:r w:rsidR="00E601D4">
        <w:rPr>
          <w:rFonts w:ascii="Arial" w:eastAsia="Times New Roman" w:hAnsi="Arial" w:cs="Arial"/>
        </w:rPr>
        <w:tab/>
        <w:t>1</w:t>
      </w:r>
    </w:p>
    <w:p w:rsidR="008A48FB" w:rsidRPr="002827F7" w:rsidRDefault="008A48FB" w:rsidP="008A48FB">
      <w:pPr>
        <w:spacing w:after="0" w:line="240" w:lineRule="auto"/>
        <w:rPr>
          <w:rFonts w:ascii="Arial" w:eastAsia="Times New Roman" w:hAnsi="Arial" w:cs="Arial"/>
          <w:b/>
        </w:rPr>
      </w:pPr>
    </w:p>
    <w:p w:rsidR="008C4F2F" w:rsidRDefault="008A48FB" w:rsidP="008C4F2F">
      <w:pPr>
        <w:spacing w:after="0" w:line="240" w:lineRule="auto"/>
      </w:pPr>
      <w:r w:rsidRPr="002827F7">
        <w:rPr>
          <w:rFonts w:ascii="Arial" w:eastAsia="Times New Roman" w:hAnsi="Arial" w:cs="Arial"/>
          <w:b/>
        </w:rPr>
        <w:t xml:space="preserve">E. INTERVIEWS </w:t>
      </w:r>
      <w:r w:rsidRPr="002827F7">
        <w:rPr>
          <w:rFonts w:ascii="Arial" w:eastAsia="Times New Roman" w:hAnsi="Arial" w:cs="Arial"/>
          <w:b/>
          <w:u w:val="single"/>
        </w:rPr>
        <w:t>Cumulative point range 0-13/max points 1</w:t>
      </w:r>
      <w:r w:rsidR="001C76F0">
        <w:rPr>
          <w:rFonts w:ascii="Arial" w:eastAsia="Times New Roman" w:hAnsi="Arial" w:cs="Arial"/>
          <w:b/>
          <w:u w:val="single"/>
        </w:rPr>
        <w:t>5</w:t>
      </w:r>
      <w:r w:rsidRPr="002827F7">
        <w:rPr>
          <w:rFonts w:ascii="Arial" w:eastAsia="Times New Roman" w:hAnsi="Arial" w:cs="Arial"/>
          <w:b/>
          <w:u w:val="single"/>
        </w:rPr>
        <w:t>/4</w:t>
      </w:r>
      <w:r w:rsidR="008C4F2F">
        <w:rPr>
          <w:rFonts w:ascii="Arial" w:eastAsia="Times New Roman" w:hAnsi="Arial" w:cs="Arial"/>
          <w:b/>
          <w:u w:val="single"/>
        </w:rPr>
        <w:t xml:space="preserve">0 </w:t>
      </w:r>
    </w:p>
    <w:p w:rsidR="00E601D4" w:rsidRDefault="00E601D4" w:rsidP="00E601D4">
      <w:pPr>
        <w:spacing w:after="0" w:line="240" w:lineRule="auto"/>
        <w:rPr>
          <w:rFonts w:ascii="Arial" w:eastAsia="Times New Roman" w:hAnsi="Arial" w:cs="Arial"/>
          <w:b/>
          <w:u w:val="single"/>
        </w:rPr>
      </w:pPr>
    </w:p>
    <w:p w:rsidR="008A48FB" w:rsidRDefault="008C4F2F" w:rsidP="00293880">
      <w:pPr>
        <w:pStyle w:val="space"/>
        <w:ind w:left="5616"/>
      </w:pPr>
      <w:proofErr w:type="gramStart"/>
      <w:r w:rsidRPr="002827F7">
        <w:t>1</w:t>
      </w:r>
      <w:r w:rsidR="001C76F0">
        <w:t>3  (</w:t>
      </w:r>
      <w:proofErr w:type="gramEnd"/>
      <w:r w:rsidR="001C76F0">
        <w:t>face to face interview)</w:t>
      </w:r>
    </w:p>
    <w:p w:rsidR="001C76F0" w:rsidRDefault="001C76F0" w:rsidP="00293880">
      <w:pPr>
        <w:pStyle w:val="space"/>
        <w:ind w:left="5616"/>
      </w:pPr>
      <w:proofErr w:type="gramStart"/>
      <w:r>
        <w:t>1  (</w:t>
      </w:r>
      <w:proofErr w:type="gramEnd"/>
      <w:r>
        <w:t>over 70% on PTA Admission Test</w:t>
      </w:r>
    </w:p>
    <w:p w:rsidR="001C76F0" w:rsidRPr="002827F7" w:rsidRDefault="001C76F0" w:rsidP="00293880">
      <w:pPr>
        <w:pStyle w:val="space"/>
        <w:ind w:left="5616"/>
      </w:pPr>
      <w:proofErr w:type="gramStart"/>
      <w:r>
        <w:t>2  (</w:t>
      </w:r>
      <w:proofErr w:type="gramEnd"/>
      <w:r>
        <w:t>over 85% on PTA Admission Test)</w:t>
      </w:r>
    </w:p>
    <w:sectPr w:rsidR="001C76F0" w:rsidRPr="002827F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23712" w:rsidRDefault="00723712" w:rsidP="00413912">
      <w:pPr>
        <w:spacing w:after="0" w:line="240" w:lineRule="auto"/>
      </w:pPr>
      <w:r>
        <w:separator/>
      </w:r>
    </w:p>
  </w:endnote>
  <w:endnote w:type="continuationSeparator" w:id="0">
    <w:p w:rsidR="00723712" w:rsidRDefault="00723712" w:rsidP="004139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23939436"/>
      <w:docPartObj>
        <w:docPartGallery w:val="Page Numbers (Bottom of Page)"/>
        <w:docPartUnique/>
      </w:docPartObj>
    </w:sdtPr>
    <w:sdtEndPr>
      <w:rPr>
        <w:noProof/>
      </w:rPr>
    </w:sdtEndPr>
    <w:sdtContent>
      <w:p w:rsidR="00413912" w:rsidRDefault="00413912">
        <w:pPr>
          <w:pStyle w:val="Footer"/>
          <w:jc w:val="right"/>
        </w:pPr>
        <w:r>
          <w:fldChar w:fldCharType="begin"/>
        </w:r>
        <w:r>
          <w:instrText xml:space="preserve"> PAGE   \* MERGEFORMAT </w:instrText>
        </w:r>
        <w:r>
          <w:fldChar w:fldCharType="separate"/>
        </w:r>
        <w:r w:rsidR="007A7E08">
          <w:rPr>
            <w:noProof/>
          </w:rPr>
          <w:t>5</w:t>
        </w:r>
        <w:r>
          <w:rPr>
            <w:noProof/>
          </w:rPr>
          <w:fldChar w:fldCharType="end"/>
        </w:r>
      </w:p>
    </w:sdtContent>
  </w:sdt>
  <w:p w:rsidR="00413912" w:rsidRDefault="004139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23712" w:rsidRDefault="00723712" w:rsidP="00413912">
      <w:pPr>
        <w:spacing w:after="0" w:line="240" w:lineRule="auto"/>
      </w:pPr>
      <w:r>
        <w:separator/>
      </w:r>
    </w:p>
  </w:footnote>
  <w:footnote w:type="continuationSeparator" w:id="0">
    <w:p w:rsidR="00723712" w:rsidRDefault="00723712" w:rsidP="0041391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303830"/>
    <w:multiLevelType w:val="hybridMultilevel"/>
    <w:tmpl w:val="75CC72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384EEF"/>
    <w:multiLevelType w:val="hybridMultilevel"/>
    <w:tmpl w:val="C86C7B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BB468E"/>
    <w:multiLevelType w:val="hybridMultilevel"/>
    <w:tmpl w:val="B6BE3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830288F"/>
    <w:multiLevelType w:val="hybridMultilevel"/>
    <w:tmpl w:val="82C2E9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761054"/>
    <w:multiLevelType w:val="hybridMultilevel"/>
    <w:tmpl w:val="F71A25DA"/>
    <w:lvl w:ilvl="0" w:tplc="0DF6ECAE">
      <w:start w:val="1"/>
      <w:numFmt w:val="decimal"/>
      <w:lvlText w:val="%1."/>
      <w:lvlJc w:val="left"/>
      <w:pPr>
        <w:ind w:left="720" w:hanging="360"/>
      </w:pPr>
      <w:rPr>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54016F0"/>
    <w:multiLevelType w:val="hybridMultilevel"/>
    <w:tmpl w:val="86701B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590714C"/>
    <w:multiLevelType w:val="hybridMultilevel"/>
    <w:tmpl w:val="98766C82"/>
    <w:lvl w:ilvl="0" w:tplc="A42A6CE2">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7555438"/>
    <w:multiLevelType w:val="hybridMultilevel"/>
    <w:tmpl w:val="3BA6C5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9714401"/>
    <w:multiLevelType w:val="hybridMultilevel"/>
    <w:tmpl w:val="332A1C7A"/>
    <w:lvl w:ilvl="0" w:tplc="0DF6ECAE">
      <w:start w:val="1"/>
      <w:numFmt w:val="decimal"/>
      <w:lvlText w:val="%1."/>
      <w:lvlJc w:val="left"/>
      <w:pPr>
        <w:ind w:left="720" w:hanging="360"/>
      </w:pPr>
      <w:rPr>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A2D2ECE"/>
    <w:multiLevelType w:val="hybridMultilevel"/>
    <w:tmpl w:val="9B36F1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0005F8"/>
    <w:multiLevelType w:val="hybridMultilevel"/>
    <w:tmpl w:val="7A00D8E4"/>
    <w:lvl w:ilvl="0" w:tplc="263C1D3A">
      <w:start w:val="1"/>
      <w:numFmt w:val="decimal"/>
      <w:lvlText w:val="%1."/>
      <w:lvlJc w:val="left"/>
      <w:pPr>
        <w:ind w:left="720" w:hanging="360"/>
      </w:pPr>
      <w:rPr>
        <w:rFonts w:hint="default"/>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C92773D"/>
    <w:multiLevelType w:val="hybridMultilevel"/>
    <w:tmpl w:val="46C45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4A1172A"/>
    <w:multiLevelType w:val="hybridMultilevel"/>
    <w:tmpl w:val="AD68EF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5"/>
  </w:num>
  <w:num w:numId="3">
    <w:abstractNumId w:val="7"/>
  </w:num>
  <w:num w:numId="4">
    <w:abstractNumId w:val="1"/>
  </w:num>
  <w:num w:numId="5">
    <w:abstractNumId w:val="10"/>
  </w:num>
  <w:num w:numId="6">
    <w:abstractNumId w:val="4"/>
  </w:num>
  <w:num w:numId="7">
    <w:abstractNumId w:val="8"/>
  </w:num>
  <w:num w:numId="8">
    <w:abstractNumId w:val="6"/>
  </w:num>
  <w:num w:numId="9">
    <w:abstractNumId w:val="12"/>
  </w:num>
  <w:num w:numId="10">
    <w:abstractNumId w:val="11"/>
  </w:num>
  <w:num w:numId="11">
    <w:abstractNumId w:val="2"/>
  </w:num>
  <w:num w:numId="12">
    <w:abstractNumId w:val="3"/>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4"/>
  <w:activeWritingStyle w:appName="MSWord" w:lang="en-US" w:vendorID="64" w:dllVersion="6" w:nlCheck="1" w:checkStyle="0"/>
  <w:activeWritingStyle w:appName="MSWord" w:lang="en-US" w:vendorID="64" w:dllVersion="4096"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7A97"/>
    <w:rsid w:val="00004AC6"/>
    <w:rsid w:val="000155B6"/>
    <w:rsid w:val="00021B85"/>
    <w:rsid w:val="000276A6"/>
    <w:rsid w:val="000504FB"/>
    <w:rsid w:val="00052DAA"/>
    <w:rsid w:val="00070736"/>
    <w:rsid w:val="00085AA6"/>
    <w:rsid w:val="0009376E"/>
    <w:rsid w:val="000D281A"/>
    <w:rsid w:val="000F753A"/>
    <w:rsid w:val="00112D8D"/>
    <w:rsid w:val="001643E8"/>
    <w:rsid w:val="0018194E"/>
    <w:rsid w:val="00194AFE"/>
    <w:rsid w:val="001B3A12"/>
    <w:rsid w:val="001C76F0"/>
    <w:rsid w:val="001C7C35"/>
    <w:rsid w:val="001E06E7"/>
    <w:rsid w:val="001F03C6"/>
    <w:rsid w:val="002450DC"/>
    <w:rsid w:val="002572D5"/>
    <w:rsid w:val="002603AF"/>
    <w:rsid w:val="00273AAA"/>
    <w:rsid w:val="00287564"/>
    <w:rsid w:val="00293880"/>
    <w:rsid w:val="002A4370"/>
    <w:rsid w:val="002B66E9"/>
    <w:rsid w:val="002B6B57"/>
    <w:rsid w:val="002C0EF3"/>
    <w:rsid w:val="002C3467"/>
    <w:rsid w:val="002C602F"/>
    <w:rsid w:val="00351A93"/>
    <w:rsid w:val="00360112"/>
    <w:rsid w:val="003728AA"/>
    <w:rsid w:val="003A234E"/>
    <w:rsid w:val="003E0283"/>
    <w:rsid w:val="003E5ADC"/>
    <w:rsid w:val="003F3360"/>
    <w:rsid w:val="003F49E0"/>
    <w:rsid w:val="00402317"/>
    <w:rsid w:val="00413912"/>
    <w:rsid w:val="00414BC7"/>
    <w:rsid w:val="00417364"/>
    <w:rsid w:val="0043422A"/>
    <w:rsid w:val="0049367C"/>
    <w:rsid w:val="004A4C89"/>
    <w:rsid w:val="004A52C6"/>
    <w:rsid w:val="004F139B"/>
    <w:rsid w:val="004F4DA6"/>
    <w:rsid w:val="004F5729"/>
    <w:rsid w:val="00516070"/>
    <w:rsid w:val="00516369"/>
    <w:rsid w:val="0051749C"/>
    <w:rsid w:val="005309EB"/>
    <w:rsid w:val="00543EA4"/>
    <w:rsid w:val="005729FD"/>
    <w:rsid w:val="00582042"/>
    <w:rsid w:val="005A0A87"/>
    <w:rsid w:val="005A7C32"/>
    <w:rsid w:val="005C25EC"/>
    <w:rsid w:val="005D0CDA"/>
    <w:rsid w:val="005F030B"/>
    <w:rsid w:val="005F0B9F"/>
    <w:rsid w:val="005F229F"/>
    <w:rsid w:val="005F38EB"/>
    <w:rsid w:val="006036F1"/>
    <w:rsid w:val="00617F61"/>
    <w:rsid w:val="006563F5"/>
    <w:rsid w:val="006B0753"/>
    <w:rsid w:val="006E0DAC"/>
    <w:rsid w:val="007074FD"/>
    <w:rsid w:val="00722858"/>
    <w:rsid w:val="00723712"/>
    <w:rsid w:val="00741B42"/>
    <w:rsid w:val="00741C47"/>
    <w:rsid w:val="00774B69"/>
    <w:rsid w:val="007A7E08"/>
    <w:rsid w:val="007C6EA3"/>
    <w:rsid w:val="00813873"/>
    <w:rsid w:val="008238BC"/>
    <w:rsid w:val="0082481E"/>
    <w:rsid w:val="008273A1"/>
    <w:rsid w:val="00832D74"/>
    <w:rsid w:val="008558CC"/>
    <w:rsid w:val="00866B45"/>
    <w:rsid w:val="00880723"/>
    <w:rsid w:val="0088561D"/>
    <w:rsid w:val="008A338E"/>
    <w:rsid w:val="008A48FB"/>
    <w:rsid w:val="008C4F2F"/>
    <w:rsid w:val="008F16F8"/>
    <w:rsid w:val="00914462"/>
    <w:rsid w:val="00915974"/>
    <w:rsid w:val="00920505"/>
    <w:rsid w:val="00921614"/>
    <w:rsid w:val="009460A0"/>
    <w:rsid w:val="00953074"/>
    <w:rsid w:val="00964D65"/>
    <w:rsid w:val="009B0950"/>
    <w:rsid w:val="009B36AD"/>
    <w:rsid w:val="009B6816"/>
    <w:rsid w:val="009C2DA3"/>
    <w:rsid w:val="009C44CA"/>
    <w:rsid w:val="009E187B"/>
    <w:rsid w:val="009E7E1E"/>
    <w:rsid w:val="00A0253D"/>
    <w:rsid w:val="00A05FD9"/>
    <w:rsid w:val="00A3289F"/>
    <w:rsid w:val="00A349AD"/>
    <w:rsid w:val="00A4259F"/>
    <w:rsid w:val="00A7267C"/>
    <w:rsid w:val="00A84339"/>
    <w:rsid w:val="00AA6939"/>
    <w:rsid w:val="00AF721F"/>
    <w:rsid w:val="00B600B5"/>
    <w:rsid w:val="00B9010B"/>
    <w:rsid w:val="00BA3DE4"/>
    <w:rsid w:val="00BC40CD"/>
    <w:rsid w:val="00BD6FF4"/>
    <w:rsid w:val="00C2566D"/>
    <w:rsid w:val="00C46E37"/>
    <w:rsid w:val="00C55D8E"/>
    <w:rsid w:val="00C56432"/>
    <w:rsid w:val="00C60B16"/>
    <w:rsid w:val="00C67B1F"/>
    <w:rsid w:val="00C75BFA"/>
    <w:rsid w:val="00C75F28"/>
    <w:rsid w:val="00C84FDA"/>
    <w:rsid w:val="00CA628C"/>
    <w:rsid w:val="00CC387D"/>
    <w:rsid w:val="00CC49FD"/>
    <w:rsid w:val="00CD29F6"/>
    <w:rsid w:val="00CD6EFC"/>
    <w:rsid w:val="00CF44CD"/>
    <w:rsid w:val="00D051BD"/>
    <w:rsid w:val="00D123E5"/>
    <w:rsid w:val="00D16871"/>
    <w:rsid w:val="00D3067C"/>
    <w:rsid w:val="00D32612"/>
    <w:rsid w:val="00D41E22"/>
    <w:rsid w:val="00D44145"/>
    <w:rsid w:val="00D57A25"/>
    <w:rsid w:val="00D674CF"/>
    <w:rsid w:val="00D8554C"/>
    <w:rsid w:val="00D95865"/>
    <w:rsid w:val="00DD1739"/>
    <w:rsid w:val="00DD6757"/>
    <w:rsid w:val="00DE2ABA"/>
    <w:rsid w:val="00DF790B"/>
    <w:rsid w:val="00E5370C"/>
    <w:rsid w:val="00E601D4"/>
    <w:rsid w:val="00EA089B"/>
    <w:rsid w:val="00EA7A97"/>
    <w:rsid w:val="00EB19CD"/>
    <w:rsid w:val="00EE6494"/>
    <w:rsid w:val="00F01DED"/>
    <w:rsid w:val="00F10FBE"/>
    <w:rsid w:val="00F1133D"/>
    <w:rsid w:val="00F21CE3"/>
    <w:rsid w:val="00F63130"/>
    <w:rsid w:val="00F73662"/>
    <w:rsid w:val="00FA09B4"/>
    <w:rsid w:val="00FD42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BDB9AE"/>
  <w15:docId w15:val="{F422DBA9-6D6F-46E5-86FB-C4E888AD2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601D4"/>
    <w:pPr>
      <w:keepNext/>
      <w:keepLines/>
      <w:spacing w:before="240" w:after="0"/>
      <w:outlineLvl w:val="0"/>
    </w:pPr>
    <w:rPr>
      <w:rFonts w:ascii="Arial" w:eastAsiaTheme="majorEastAsia" w:hAnsi="Arial" w:cstheme="majorBidi"/>
      <w:b/>
      <w:sz w:val="26"/>
      <w:szCs w:val="32"/>
    </w:rPr>
  </w:style>
  <w:style w:type="paragraph" w:styleId="Heading2">
    <w:name w:val="heading 2"/>
    <w:basedOn w:val="Normal"/>
    <w:next w:val="Normal"/>
    <w:link w:val="Heading2Char"/>
    <w:uiPriority w:val="9"/>
    <w:unhideWhenUsed/>
    <w:qFormat/>
    <w:rsid w:val="00E601D4"/>
    <w:pPr>
      <w:keepNext/>
      <w:keepLines/>
      <w:spacing w:before="40" w:after="0"/>
      <w:outlineLvl w:val="1"/>
    </w:pPr>
    <w:rPr>
      <w:rFonts w:ascii="Arial" w:eastAsiaTheme="majorEastAsia" w:hAnsi="Arial" w:cstheme="majorBidi"/>
      <w:b/>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63130"/>
    <w:pPr>
      <w:spacing w:after="0" w:line="240" w:lineRule="auto"/>
    </w:pPr>
  </w:style>
  <w:style w:type="paragraph" w:customStyle="1" w:styleId="Default">
    <w:name w:val="Default"/>
    <w:rsid w:val="000155B6"/>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unhideWhenUsed/>
    <w:rsid w:val="002B6B57"/>
    <w:rPr>
      <w:color w:val="0000FF" w:themeColor="hyperlink"/>
      <w:u w:val="single"/>
    </w:rPr>
  </w:style>
  <w:style w:type="table" w:styleId="TableGrid">
    <w:name w:val="Table Grid"/>
    <w:basedOn w:val="TableNormal"/>
    <w:uiPriority w:val="59"/>
    <w:rsid w:val="002A43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A089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A089B"/>
    <w:rPr>
      <w:rFonts w:ascii="Tahoma" w:hAnsi="Tahoma" w:cs="Tahoma"/>
      <w:sz w:val="16"/>
      <w:szCs w:val="16"/>
    </w:rPr>
  </w:style>
  <w:style w:type="paragraph" w:styleId="Header">
    <w:name w:val="header"/>
    <w:basedOn w:val="Normal"/>
    <w:link w:val="HeaderChar"/>
    <w:uiPriority w:val="99"/>
    <w:unhideWhenUsed/>
    <w:rsid w:val="00413912"/>
    <w:pPr>
      <w:tabs>
        <w:tab w:val="center" w:pos="4680"/>
        <w:tab w:val="right" w:pos="9360"/>
      </w:tabs>
      <w:spacing w:after="0" w:line="240" w:lineRule="auto"/>
    </w:pPr>
  </w:style>
  <w:style w:type="character" w:customStyle="1" w:styleId="HeaderChar">
    <w:name w:val="Header Char"/>
    <w:basedOn w:val="DefaultParagraphFont"/>
    <w:link w:val="Header"/>
    <w:uiPriority w:val="99"/>
    <w:rsid w:val="00413912"/>
  </w:style>
  <w:style w:type="paragraph" w:styleId="Footer">
    <w:name w:val="footer"/>
    <w:basedOn w:val="Normal"/>
    <w:link w:val="FooterChar"/>
    <w:uiPriority w:val="99"/>
    <w:unhideWhenUsed/>
    <w:rsid w:val="00413912"/>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3912"/>
  </w:style>
  <w:style w:type="table" w:styleId="TableGridLight">
    <w:name w:val="Grid Table Light"/>
    <w:basedOn w:val="TableNormal"/>
    <w:uiPriority w:val="40"/>
    <w:rsid w:val="00E601D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1Char">
    <w:name w:val="Heading 1 Char"/>
    <w:basedOn w:val="DefaultParagraphFont"/>
    <w:link w:val="Heading1"/>
    <w:uiPriority w:val="9"/>
    <w:rsid w:val="00E601D4"/>
    <w:rPr>
      <w:rFonts w:ascii="Arial" w:eastAsiaTheme="majorEastAsia" w:hAnsi="Arial" w:cstheme="majorBidi"/>
      <w:b/>
      <w:sz w:val="26"/>
      <w:szCs w:val="32"/>
    </w:rPr>
  </w:style>
  <w:style w:type="character" w:customStyle="1" w:styleId="Heading2Char">
    <w:name w:val="Heading 2 Char"/>
    <w:basedOn w:val="DefaultParagraphFont"/>
    <w:link w:val="Heading2"/>
    <w:uiPriority w:val="9"/>
    <w:rsid w:val="00E601D4"/>
    <w:rPr>
      <w:rFonts w:ascii="Arial" w:eastAsiaTheme="majorEastAsia" w:hAnsi="Arial" w:cstheme="majorBidi"/>
      <w:b/>
      <w:sz w:val="24"/>
      <w:szCs w:val="26"/>
    </w:rPr>
  </w:style>
  <w:style w:type="paragraph" w:customStyle="1" w:styleId="space">
    <w:name w:val="space"/>
    <w:basedOn w:val="Normal"/>
    <w:link w:val="spaceChar"/>
    <w:qFormat/>
    <w:rsid w:val="00293880"/>
    <w:pPr>
      <w:tabs>
        <w:tab w:val="right" w:pos="5760"/>
      </w:tabs>
      <w:spacing w:after="0" w:line="240" w:lineRule="auto"/>
      <w:ind w:left="720"/>
    </w:pPr>
    <w:rPr>
      <w:rFonts w:ascii="Arial" w:eastAsia="Times New Roman" w:hAnsi="Arial" w:cs="Arial"/>
    </w:rPr>
  </w:style>
  <w:style w:type="character" w:customStyle="1" w:styleId="spaceChar">
    <w:name w:val="space Char"/>
    <w:basedOn w:val="DefaultParagraphFont"/>
    <w:link w:val="space"/>
    <w:rsid w:val="00293880"/>
    <w:rPr>
      <w:rFonts w:ascii="Arial" w:eastAsia="Times New Roman" w:hAnsi="Arial" w:cs="Arial"/>
    </w:rPr>
  </w:style>
  <w:style w:type="paragraph" w:styleId="ListParagraph">
    <w:name w:val="List Paragraph"/>
    <w:basedOn w:val="Normal"/>
    <w:uiPriority w:val="34"/>
    <w:qFormat/>
    <w:rsid w:val="0041736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5192176">
      <w:bodyDiv w:val="1"/>
      <w:marLeft w:val="0"/>
      <w:marRight w:val="0"/>
      <w:marTop w:val="0"/>
      <w:marBottom w:val="0"/>
      <w:divBdr>
        <w:top w:val="none" w:sz="0" w:space="0" w:color="auto"/>
        <w:left w:val="none" w:sz="0" w:space="0" w:color="auto"/>
        <w:bottom w:val="none" w:sz="0" w:space="0" w:color="auto"/>
        <w:right w:val="none" w:sz="0" w:space="0" w:color="auto"/>
      </w:divBdr>
      <w:divsChild>
        <w:div w:id="1398823956">
          <w:marLeft w:val="0"/>
          <w:marRight w:val="0"/>
          <w:marTop w:val="0"/>
          <w:marBottom w:val="0"/>
          <w:divBdr>
            <w:top w:val="none" w:sz="0" w:space="0" w:color="auto"/>
            <w:left w:val="none" w:sz="0" w:space="0" w:color="auto"/>
            <w:bottom w:val="none" w:sz="0" w:space="0" w:color="auto"/>
            <w:right w:val="none" w:sz="0" w:space="0" w:color="auto"/>
          </w:divBdr>
          <w:divsChild>
            <w:div w:id="133721378">
              <w:marLeft w:val="0"/>
              <w:marRight w:val="0"/>
              <w:marTop w:val="0"/>
              <w:marBottom w:val="0"/>
              <w:divBdr>
                <w:top w:val="single" w:sz="12" w:space="15" w:color="CFCFCF"/>
                <w:left w:val="single" w:sz="12" w:space="15" w:color="CFCFCF"/>
                <w:bottom w:val="single" w:sz="12" w:space="15" w:color="CFCFCF"/>
                <w:right w:val="single" w:sz="12" w:space="15" w:color="CFCFCF"/>
              </w:divBdr>
              <w:divsChild>
                <w:div w:id="912618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2473556">
      <w:bodyDiv w:val="1"/>
      <w:marLeft w:val="0"/>
      <w:marRight w:val="0"/>
      <w:marTop w:val="0"/>
      <w:marBottom w:val="0"/>
      <w:divBdr>
        <w:top w:val="none" w:sz="0" w:space="0" w:color="auto"/>
        <w:left w:val="none" w:sz="0" w:space="0" w:color="auto"/>
        <w:bottom w:val="none" w:sz="0" w:space="0" w:color="auto"/>
        <w:right w:val="none" w:sz="0" w:space="0" w:color="auto"/>
      </w:divBdr>
      <w:divsChild>
        <w:div w:id="28531799">
          <w:marLeft w:val="0"/>
          <w:marRight w:val="0"/>
          <w:marTop w:val="0"/>
          <w:marBottom w:val="0"/>
          <w:divBdr>
            <w:top w:val="none" w:sz="0" w:space="0" w:color="auto"/>
            <w:left w:val="none" w:sz="0" w:space="0" w:color="auto"/>
            <w:bottom w:val="none" w:sz="0" w:space="0" w:color="auto"/>
            <w:right w:val="none" w:sz="0" w:space="0" w:color="auto"/>
          </w:divBdr>
          <w:divsChild>
            <w:div w:id="1936817468">
              <w:marLeft w:val="0"/>
              <w:marRight w:val="0"/>
              <w:marTop w:val="0"/>
              <w:marBottom w:val="0"/>
              <w:divBdr>
                <w:top w:val="single" w:sz="12" w:space="15" w:color="CFCFCF"/>
                <w:left w:val="single" w:sz="12" w:space="15" w:color="CFCFCF"/>
                <w:bottom w:val="single" w:sz="12" w:space="15" w:color="CFCFCF"/>
                <w:right w:val="single" w:sz="12" w:space="15" w:color="CFCFCF"/>
              </w:divBdr>
              <w:divsChild>
                <w:div w:id="2088191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4702077">
      <w:bodyDiv w:val="1"/>
      <w:marLeft w:val="0"/>
      <w:marRight w:val="0"/>
      <w:marTop w:val="0"/>
      <w:marBottom w:val="0"/>
      <w:divBdr>
        <w:top w:val="none" w:sz="0" w:space="0" w:color="auto"/>
        <w:left w:val="none" w:sz="0" w:space="0" w:color="auto"/>
        <w:bottom w:val="none" w:sz="0" w:space="0" w:color="auto"/>
        <w:right w:val="none" w:sz="0" w:space="0" w:color="auto"/>
      </w:divBdr>
    </w:div>
    <w:div w:id="1175265570">
      <w:bodyDiv w:val="1"/>
      <w:marLeft w:val="0"/>
      <w:marRight w:val="0"/>
      <w:marTop w:val="0"/>
      <w:marBottom w:val="0"/>
      <w:divBdr>
        <w:top w:val="none" w:sz="0" w:space="0" w:color="auto"/>
        <w:left w:val="none" w:sz="0" w:space="0" w:color="auto"/>
        <w:bottom w:val="none" w:sz="0" w:space="0" w:color="auto"/>
        <w:right w:val="none" w:sz="0" w:space="0" w:color="auto"/>
      </w:divBdr>
    </w:div>
    <w:div w:id="1470703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69D958-8466-4083-BD38-D6C6B7888C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1655</Words>
  <Characters>9437</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11070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vowellmp</dc:creator>
  <cp:lastModifiedBy>Vowell, Beth</cp:lastModifiedBy>
  <cp:revision>2</cp:revision>
  <cp:lastPrinted>2017-06-06T19:17:00Z</cp:lastPrinted>
  <dcterms:created xsi:type="dcterms:W3CDTF">2023-09-01T17:18:00Z</dcterms:created>
  <dcterms:modified xsi:type="dcterms:W3CDTF">2023-09-01T17:18:00Z</dcterms:modified>
</cp:coreProperties>
</file>