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6D" w:rsidRDefault="00501833">
      <w:pPr>
        <w:pStyle w:val="Heading1"/>
        <w:spacing w:before="46"/>
        <w:ind w:left="120"/>
      </w:pPr>
      <w:r>
        <w:t>Medical</w:t>
      </w:r>
      <w:r>
        <w:rPr>
          <w:spacing w:val="-6"/>
        </w:rPr>
        <w:t xml:space="preserve"> </w:t>
      </w:r>
      <w:r>
        <w:t>Laboratory</w:t>
      </w:r>
      <w:r>
        <w:rPr>
          <w:spacing w:val="-7"/>
        </w:rPr>
        <w:t xml:space="preserve"> </w:t>
      </w:r>
      <w:r>
        <w:t>Technology</w:t>
      </w:r>
      <w:r>
        <w:rPr>
          <w:spacing w:val="-7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rPr>
          <w:spacing w:val="-2"/>
        </w:rPr>
        <w:t>Description:</w:t>
      </w:r>
    </w:p>
    <w:p w:rsidR="0089416D" w:rsidRDefault="00501833">
      <w:pPr>
        <w:pStyle w:val="BodyText"/>
        <w:spacing w:before="180" w:line="259" w:lineRule="auto"/>
        <w:ind w:left="119" w:right="121"/>
      </w:pPr>
      <w:r>
        <w:t>The Medical Laboratory Technology Program provides quality didactic and clinical education and instruction in clinical laboratory sciences. The program prepares graduates to function as competent entry-level professionals in laboratory testing. Medical lab</w:t>
      </w:r>
      <w:r>
        <w:t>oratory Technicians perform analytical tests on</w:t>
      </w:r>
      <w:r>
        <w:rPr>
          <w:spacing w:val="-3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t>fluids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tissues,</w:t>
      </w:r>
      <w:r>
        <w:rPr>
          <w:spacing w:val="-2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essential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diagnosis,</w:t>
      </w:r>
      <w:r>
        <w:rPr>
          <w:spacing w:val="-4"/>
        </w:rPr>
        <w:t xml:space="preserve"> </w:t>
      </w:r>
      <w:r>
        <w:t>treatment,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of disease or for the maintenance of wellness.</w:t>
      </w:r>
    </w:p>
    <w:p w:rsidR="0089416D" w:rsidRDefault="00501833">
      <w:pPr>
        <w:pStyle w:val="Heading1"/>
        <w:spacing w:before="160"/>
      </w:pPr>
      <w:r>
        <w:t>Program</w:t>
      </w:r>
      <w:r>
        <w:rPr>
          <w:spacing w:val="-5"/>
        </w:rPr>
        <w:t xml:space="preserve"> </w:t>
      </w:r>
      <w:r>
        <w:rPr>
          <w:spacing w:val="-2"/>
        </w:rPr>
        <w:t>Outcomes:</w:t>
      </w:r>
    </w:p>
    <w:p w:rsidR="0089416D" w:rsidRDefault="00501833">
      <w:pPr>
        <w:pStyle w:val="ListParagraph"/>
        <w:numPr>
          <w:ilvl w:val="0"/>
          <w:numId w:val="4"/>
        </w:numPr>
        <w:tabs>
          <w:tab w:val="left" w:pos="840"/>
        </w:tabs>
        <w:spacing w:before="181" w:line="259" w:lineRule="auto"/>
        <w:ind w:right="256"/>
      </w:pPr>
      <w:r>
        <w:t>Demonstrate</w:t>
      </w:r>
      <w:r>
        <w:rPr>
          <w:spacing w:val="-5"/>
        </w:rPr>
        <w:t xml:space="preserve"> </w:t>
      </w:r>
      <w:r>
        <w:t>critical</w:t>
      </w:r>
      <w:r>
        <w:rPr>
          <w:spacing w:val="-3"/>
        </w:rPr>
        <w:t xml:space="preserve"> </w:t>
      </w:r>
      <w:r>
        <w:t>thinking</w:t>
      </w:r>
      <w:r>
        <w:rPr>
          <w:spacing w:val="-4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inqui</w:t>
      </w:r>
      <w:r>
        <w:t>ry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assimilation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facts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knowledge, and problem solving</w:t>
      </w:r>
    </w:p>
    <w:p w:rsidR="0089416D" w:rsidRDefault="00501833">
      <w:pPr>
        <w:pStyle w:val="ListParagraph"/>
        <w:numPr>
          <w:ilvl w:val="0"/>
          <w:numId w:val="4"/>
        </w:numPr>
        <w:tabs>
          <w:tab w:val="left" w:pos="840"/>
        </w:tabs>
        <w:spacing w:before="1" w:line="256" w:lineRule="auto"/>
        <w:ind w:right="784"/>
      </w:pPr>
      <w:r>
        <w:t>Demonstrate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comprehend,</w:t>
      </w:r>
      <w:r>
        <w:rPr>
          <w:spacing w:val="-3"/>
        </w:rPr>
        <w:t xml:space="preserve"> </w:t>
      </w:r>
      <w:r>
        <w:t>apply,</w:t>
      </w:r>
      <w:r>
        <w:rPr>
          <w:spacing w:val="-3"/>
        </w:rPr>
        <w:t xml:space="preserve"> </w:t>
      </w:r>
      <w:r>
        <w:t>analyze,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evaluate</w:t>
      </w:r>
      <w:r>
        <w:rPr>
          <w:spacing w:val="-5"/>
        </w:rPr>
        <w:t xml:space="preserve"> </w:t>
      </w:r>
      <w:r>
        <w:t>clinical</w:t>
      </w:r>
      <w:r>
        <w:rPr>
          <w:spacing w:val="-3"/>
        </w:rPr>
        <w:t xml:space="preserve"> </w:t>
      </w:r>
      <w:r>
        <w:t>information relevant to their role as a Medical Laboratory Technician.</w:t>
      </w:r>
    </w:p>
    <w:p w:rsidR="0089416D" w:rsidRDefault="00501833">
      <w:pPr>
        <w:pStyle w:val="ListParagraph"/>
        <w:numPr>
          <w:ilvl w:val="0"/>
          <w:numId w:val="4"/>
        </w:numPr>
        <w:tabs>
          <w:tab w:val="left" w:pos="840"/>
        </w:tabs>
        <w:spacing w:before="4" w:line="259" w:lineRule="auto"/>
        <w:ind w:right="646" w:hanging="360"/>
      </w:pPr>
      <w:r>
        <w:t>Demonstrate</w:t>
      </w:r>
      <w:r>
        <w:rPr>
          <w:spacing w:val="-4"/>
        </w:rPr>
        <w:t xml:space="preserve"> </w:t>
      </w:r>
      <w:r>
        <w:t>entry-level</w:t>
      </w:r>
      <w:r>
        <w:rPr>
          <w:spacing w:val="-5"/>
        </w:rPr>
        <w:t xml:space="preserve"> </w:t>
      </w:r>
      <w:r>
        <w:t>technical</w:t>
      </w:r>
      <w:r>
        <w:rPr>
          <w:spacing w:val="-3"/>
        </w:rPr>
        <w:t xml:space="preserve"> </w:t>
      </w:r>
      <w:r>
        <w:t>competency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fulfill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 Medical Laboratory Technician.</w:t>
      </w:r>
    </w:p>
    <w:p w:rsidR="0089416D" w:rsidRDefault="00501833">
      <w:pPr>
        <w:pStyle w:val="ListParagraph"/>
        <w:numPr>
          <w:ilvl w:val="0"/>
          <w:numId w:val="4"/>
        </w:numPr>
        <w:tabs>
          <w:tab w:val="left" w:pos="840"/>
        </w:tabs>
        <w:spacing w:line="279" w:lineRule="exact"/>
        <w:ind w:hanging="360"/>
      </w:pPr>
      <w:r>
        <w:t>Demonstrate</w:t>
      </w:r>
      <w:r>
        <w:rPr>
          <w:spacing w:val="-9"/>
        </w:rPr>
        <w:t xml:space="preserve"> </w:t>
      </w:r>
      <w:r>
        <w:t>proficiency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oral</w:t>
      </w:r>
      <w:r>
        <w:rPr>
          <w:spacing w:val="-4"/>
        </w:rPr>
        <w:t xml:space="preserve"> </w:t>
      </w:r>
      <w:r>
        <w:t>communication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mathematical</w:t>
      </w:r>
      <w:r>
        <w:rPr>
          <w:spacing w:val="-4"/>
        </w:rPr>
        <w:t xml:space="preserve"> </w:t>
      </w:r>
      <w:r>
        <w:rPr>
          <w:spacing w:val="-2"/>
        </w:rPr>
        <w:t>reasoning</w:t>
      </w:r>
    </w:p>
    <w:p w:rsidR="0089416D" w:rsidRDefault="00501833">
      <w:pPr>
        <w:pStyle w:val="ListParagraph"/>
        <w:numPr>
          <w:ilvl w:val="0"/>
          <w:numId w:val="4"/>
        </w:numPr>
        <w:tabs>
          <w:tab w:val="left" w:pos="840"/>
        </w:tabs>
        <w:spacing w:before="22"/>
        <w:ind w:hanging="360"/>
      </w:pPr>
      <w:r>
        <w:t>Demonstrate</w:t>
      </w:r>
      <w:r>
        <w:rPr>
          <w:spacing w:val="-9"/>
        </w:rPr>
        <w:t xml:space="preserve"> </w:t>
      </w:r>
      <w:r>
        <w:t>proficiency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oral</w:t>
      </w:r>
      <w:r>
        <w:rPr>
          <w:spacing w:val="-4"/>
        </w:rPr>
        <w:t xml:space="preserve"> </w:t>
      </w:r>
      <w:r>
        <w:t>communication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mathematical</w:t>
      </w:r>
      <w:r>
        <w:rPr>
          <w:spacing w:val="-4"/>
        </w:rPr>
        <w:t xml:space="preserve"> </w:t>
      </w:r>
      <w:r>
        <w:rPr>
          <w:spacing w:val="-2"/>
        </w:rPr>
        <w:t>rea</w:t>
      </w:r>
      <w:r>
        <w:rPr>
          <w:spacing w:val="-2"/>
        </w:rPr>
        <w:t>soning.</w:t>
      </w:r>
    </w:p>
    <w:p w:rsidR="0089416D" w:rsidRDefault="00501833">
      <w:pPr>
        <w:pStyle w:val="ListParagraph"/>
        <w:numPr>
          <w:ilvl w:val="0"/>
          <w:numId w:val="4"/>
        </w:numPr>
        <w:tabs>
          <w:tab w:val="left" w:pos="840"/>
        </w:tabs>
        <w:spacing w:before="22" w:line="256" w:lineRule="auto"/>
        <w:ind w:right="261"/>
      </w:pPr>
      <w:r>
        <w:t>Demonstrate</w:t>
      </w:r>
      <w:r>
        <w:rPr>
          <w:spacing w:val="-5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behaviors</w:t>
      </w:r>
      <w:r>
        <w:rPr>
          <w:spacing w:val="-5"/>
        </w:rPr>
        <w:t xml:space="preserve"> </w:t>
      </w:r>
      <w:r>
        <w:t>consistent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employer</w:t>
      </w:r>
      <w:r>
        <w:rPr>
          <w:spacing w:val="-5"/>
        </w:rPr>
        <w:t xml:space="preserve"> </w:t>
      </w:r>
      <w:r>
        <w:t>expectations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 entry-level Medical Laboratory Technician.</w:t>
      </w:r>
    </w:p>
    <w:p w:rsidR="0089416D" w:rsidRDefault="00501833">
      <w:pPr>
        <w:pStyle w:val="ListParagraph"/>
        <w:numPr>
          <w:ilvl w:val="0"/>
          <w:numId w:val="4"/>
        </w:numPr>
        <w:tabs>
          <w:tab w:val="left" w:pos="840"/>
        </w:tabs>
        <w:spacing w:before="4" w:line="259" w:lineRule="auto"/>
        <w:ind w:right="161"/>
      </w:pPr>
      <w:r>
        <w:t>Demonstrate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pass</w:t>
      </w:r>
      <w:r>
        <w:rPr>
          <w:spacing w:val="-3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certification</w:t>
      </w:r>
      <w:r>
        <w:rPr>
          <w:spacing w:val="-6"/>
        </w:rPr>
        <w:t xml:space="preserve"> </w:t>
      </w:r>
      <w:r>
        <w:t>examinations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the criteria for licensure established by the Tennessee Medical Laboratory Board.</w:t>
      </w:r>
    </w:p>
    <w:p w:rsidR="0089416D" w:rsidRDefault="00501833">
      <w:pPr>
        <w:pStyle w:val="ListParagraph"/>
        <w:numPr>
          <w:ilvl w:val="0"/>
          <w:numId w:val="4"/>
        </w:numPr>
        <w:tabs>
          <w:tab w:val="left" w:pos="840"/>
        </w:tabs>
        <w:spacing w:before="1" w:line="256" w:lineRule="auto"/>
        <w:ind w:right="204"/>
      </w:pPr>
      <w:r>
        <w:t>Render</w:t>
      </w:r>
      <w:r>
        <w:rPr>
          <w:spacing w:val="-4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patients,</w:t>
      </w:r>
      <w:r>
        <w:rPr>
          <w:spacing w:val="-6"/>
        </w:rPr>
        <w:t xml:space="preserve"> </w:t>
      </w:r>
      <w:r>
        <w:t>physicians,</w:t>
      </w:r>
      <w:r>
        <w:rPr>
          <w:spacing w:val="-6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laboratory</w:t>
      </w:r>
      <w:r>
        <w:rPr>
          <w:spacing w:val="-3"/>
        </w:rPr>
        <w:t xml:space="preserve"> </w:t>
      </w:r>
      <w:r>
        <w:t>professionals and the community.</w:t>
      </w:r>
    </w:p>
    <w:p w:rsidR="0089416D" w:rsidRDefault="00501833">
      <w:pPr>
        <w:pStyle w:val="Heading1"/>
        <w:spacing w:before="164"/>
        <w:ind w:left="120"/>
      </w:pPr>
      <w:r>
        <w:t>Admission</w:t>
      </w:r>
      <w:r>
        <w:rPr>
          <w:spacing w:val="-8"/>
        </w:rPr>
        <w:t xml:space="preserve"> </w:t>
      </w:r>
      <w:r>
        <w:rPr>
          <w:spacing w:val="-2"/>
        </w:rPr>
        <w:t>Requirements:</w:t>
      </w:r>
    </w:p>
    <w:p w:rsidR="0089416D" w:rsidRDefault="00501833">
      <w:pPr>
        <w:pStyle w:val="ListParagraph"/>
        <w:numPr>
          <w:ilvl w:val="0"/>
          <w:numId w:val="3"/>
        </w:numPr>
        <w:tabs>
          <w:tab w:val="left" w:pos="838"/>
        </w:tabs>
        <w:spacing w:before="180"/>
        <w:ind w:left="838" w:hanging="358"/>
      </w:pPr>
      <w:r>
        <w:t>The</w:t>
      </w:r>
      <w:r>
        <w:rPr>
          <w:spacing w:val="-3"/>
        </w:rPr>
        <w:t xml:space="preserve"> </w:t>
      </w:r>
      <w:r>
        <w:t>students</w:t>
      </w:r>
      <w:r>
        <w:rPr>
          <w:spacing w:val="-4"/>
        </w:rPr>
        <w:t xml:space="preserve"> must</w:t>
      </w:r>
    </w:p>
    <w:p w:rsidR="0089416D" w:rsidRDefault="00501833">
      <w:pPr>
        <w:pStyle w:val="ListParagraph"/>
        <w:numPr>
          <w:ilvl w:val="1"/>
          <w:numId w:val="3"/>
        </w:numPr>
        <w:tabs>
          <w:tab w:val="left" w:pos="1198"/>
          <w:tab w:val="left" w:pos="1200"/>
        </w:tabs>
        <w:spacing w:before="22" w:line="259" w:lineRule="auto"/>
        <w:ind w:right="150"/>
      </w:pPr>
      <w:r>
        <w:t>Meet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admission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degree-seeking</w:t>
      </w:r>
      <w:r>
        <w:rPr>
          <w:spacing w:val="-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(as</w:t>
      </w:r>
      <w:r>
        <w:rPr>
          <w:spacing w:val="-3"/>
        </w:rPr>
        <w:t xml:space="preserve"> </w:t>
      </w:r>
      <w:r>
        <w:t>stated in the catalog) and be admitted to the college.</w:t>
      </w:r>
    </w:p>
    <w:p w:rsidR="0089416D" w:rsidRDefault="00501833">
      <w:pPr>
        <w:pStyle w:val="ListParagraph"/>
        <w:numPr>
          <w:ilvl w:val="1"/>
          <w:numId w:val="3"/>
        </w:numPr>
        <w:tabs>
          <w:tab w:val="left" w:pos="1198"/>
        </w:tabs>
        <w:spacing w:line="267" w:lineRule="exact"/>
        <w:ind w:left="1198" w:hanging="359"/>
      </w:pPr>
      <w:r>
        <w:t>Complete</w:t>
      </w:r>
      <w:r>
        <w:rPr>
          <w:spacing w:val="-8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applying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2"/>
        </w:rPr>
        <w:t>admission.</w:t>
      </w:r>
    </w:p>
    <w:p w:rsidR="0089416D" w:rsidRDefault="00501833">
      <w:pPr>
        <w:pStyle w:val="ListParagraph"/>
        <w:numPr>
          <w:ilvl w:val="1"/>
          <w:numId w:val="3"/>
        </w:numPr>
        <w:tabs>
          <w:tab w:val="left" w:pos="1200"/>
        </w:tabs>
        <w:spacing w:before="22" w:line="259" w:lineRule="auto"/>
        <w:ind w:right="676" w:hanging="361"/>
      </w:pPr>
      <w:r>
        <w:t>Have</w:t>
      </w:r>
      <w:r>
        <w:rPr>
          <w:spacing w:val="-4"/>
        </w:rPr>
        <w:t xml:space="preserve"> </w:t>
      </w:r>
      <w:r>
        <w:t>earned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cumulative</w:t>
      </w:r>
      <w:r>
        <w:rPr>
          <w:spacing w:val="-6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average</w:t>
      </w:r>
      <w:r>
        <w:rPr>
          <w:spacing w:val="-1"/>
        </w:rPr>
        <w:t xml:space="preserve"> </w:t>
      </w:r>
      <w:r>
        <w:t>(GPA)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2.5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4.0</w:t>
      </w:r>
      <w:r>
        <w:rPr>
          <w:spacing w:val="-1"/>
        </w:rPr>
        <w:t xml:space="preserve"> </w:t>
      </w:r>
      <w:r>
        <w:t>scale</w:t>
      </w:r>
      <w:r>
        <w:rPr>
          <w:spacing w:val="-1"/>
        </w:rPr>
        <w:t xml:space="preserve"> </w:t>
      </w:r>
      <w:r>
        <w:t>for academic courses required in the MLT program.</w:t>
      </w:r>
    </w:p>
    <w:p w:rsidR="0089416D" w:rsidRDefault="00501833">
      <w:pPr>
        <w:pStyle w:val="ListParagraph"/>
        <w:numPr>
          <w:ilvl w:val="1"/>
          <w:numId w:val="3"/>
        </w:numPr>
        <w:tabs>
          <w:tab w:val="left" w:pos="1199"/>
        </w:tabs>
        <w:spacing w:before="1"/>
        <w:ind w:left="1199" w:hanging="359"/>
      </w:pP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old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deadline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published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rPr>
          <w:spacing w:val="-2"/>
        </w:rPr>
        <w:t>webpage.</w:t>
      </w:r>
    </w:p>
    <w:p w:rsidR="0089416D" w:rsidRDefault="00501833">
      <w:pPr>
        <w:pStyle w:val="ListParagraph"/>
        <w:numPr>
          <w:ilvl w:val="1"/>
          <w:numId w:val="3"/>
        </w:numPr>
        <w:tabs>
          <w:tab w:val="left" w:pos="1200"/>
        </w:tabs>
        <w:spacing w:before="19" w:line="259" w:lineRule="auto"/>
        <w:ind w:right="400"/>
      </w:pPr>
      <w:r>
        <w:t>Complete</w:t>
      </w:r>
      <w:r>
        <w:rPr>
          <w:spacing w:val="-5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deadline.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includes the review of the MLT Applicant Handbook.</w:t>
      </w:r>
    </w:p>
    <w:p w:rsidR="0089416D" w:rsidRDefault="0089416D">
      <w:pPr>
        <w:pStyle w:val="BodyText"/>
        <w:spacing w:before="22"/>
      </w:pPr>
    </w:p>
    <w:p w:rsidR="0089416D" w:rsidRDefault="00501833">
      <w:pPr>
        <w:pStyle w:val="ListParagraph"/>
        <w:numPr>
          <w:ilvl w:val="0"/>
          <w:numId w:val="3"/>
        </w:numPr>
        <w:tabs>
          <w:tab w:val="left" w:pos="837"/>
          <w:tab w:val="left" w:pos="840"/>
        </w:tabs>
        <w:spacing w:line="259" w:lineRule="auto"/>
        <w:ind w:right="273"/>
      </w:pPr>
      <w:r>
        <w:t>To be eligible for admission, the student must have completed or in process the following courses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“C”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greater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deadline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enrolled</w:t>
      </w:r>
      <w:r>
        <w:rPr>
          <w:spacing w:val="-2"/>
        </w:rPr>
        <w:t xml:space="preserve"> </w:t>
      </w:r>
      <w:r>
        <w:t>in MLAB 1301:</w:t>
      </w:r>
    </w:p>
    <w:p w:rsidR="0089416D" w:rsidRDefault="00501833">
      <w:pPr>
        <w:pStyle w:val="ListParagraph"/>
        <w:numPr>
          <w:ilvl w:val="1"/>
          <w:numId w:val="3"/>
        </w:numPr>
        <w:tabs>
          <w:tab w:val="left" w:pos="1198"/>
        </w:tabs>
        <w:spacing w:line="267" w:lineRule="exact"/>
        <w:ind w:left="1198" w:hanging="358"/>
      </w:pPr>
      <w:r>
        <w:t>ENGL</w:t>
      </w:r>
      <w:r>
        <w:rPr>
          <w:spacing w:val="-1"/>
        </w:rPr>
        <w:t xml:space="preserve"> </w:t>
      </w:r>
      <w:r>
        <w:rPr>
          <w:spacing w:val="-4"/>
        </w:rPr>
        <w:t>1010</w:t>
      </w:r>
    </w:p>
    <w:p w:rsidR="0089416D" w:rsidRDefault="00501833">
      <w:pPr>
        <w:pStyle w:val="ListParagraph"/>
        <w:numPr>
          <w:ilvl w:val="1"/>
          <w:numId w:val="3"/>
        </w:numPr>
        <w:tabs>
          <w:tab w:val="left" w:pos="1199"/>
        </w:tabs>
        <w:spacing w:before="22"/>
        <w:ind w:left="1199" w:hanging="359"/>
      </w:pPr>
      <w:r>
        <w:t>BIOL</w:t>
      </w:r>
      <w:r>
        <w:rPr>
          <w:spacing w:val="-4"/>
        </w:rPr>
        <w:t xml:space="preserve"> 2010</w:t>
      </w:r>
    </w:p>
    <w:p w:rsidR="0089416D" w:rsidRDefault="00501833">
      <w:pPr>
        <w:pStyle w:val="ListParagraph"/>
        <w:numPr>
          <w:ilvl w:val="1"/>
          <w:numId w:val="3"/>
        </w:numPr>
        <w:tabs>
          <w:tab w:val="left" w:pos="1200"/>
        </w:tabs>
        <w:spacing w:before="20"/>
      </w:pPr>
      <w:r>
        <w:t>BIOL</w:t>
      </w:r>
      <w:r>
        <w:rPr>
          <w:spacing w:val="-4"/>
        </w:rPr>
        <w:t xml:space="preserve"> 2020</w:t>
      </w:r>
    </w:p>
    <w:p w:rsidR="0089416D" w:rsidRDefault="00501833">
      <w:pPr>
        <w:pStyle w:val="ListParagraph"/>
        <w:numPr>
          <w:ilvl w:val="1"/>
          <w:numId w:val="3"/>
        </w:numPr>
        <w:tabs>
          <w:tab w:val="left" w:pos="1199"/>
        </w:tabs>
        <w:spacing w:before="21"/>
        <w:ind w:left="1199" w:hanging="359"/>
      </w:pPr>
      <w:r>
        <w:t>BIOL</w:t>
      </w:r>
      <w:r>
        <w:rPr>
          <w:spacing w:val="-4"/>
        </w:rPr>
        <w:t xml:space="preserve"> 2230</w:t>
      </w:r>
    </w:p>
    <w:p w:rsidR="0089416D" w:rsidRDefault="00501833">
      <w:pPr>
        <w:pStyle w:val="ListParagraph"/>
        <w:numPr>
          <w:ilvl w:val="1"/>
          <w:numId w:val="3"/>
        </w:numPr>
        <w:tabs>
          <w:tab w:val="left" w:pos="1200"/>
        </w:tabs>
        <w:spacing w:before="22"/>
        <w:ind w:hanging="359"/>
      </w:pPr>
      <w:r>
        <w:t>MATH</w:t>
      </w:r>
      <w:r>
        <w:rPr>
          <w:spacing w:val="-4"/>
        </w:rPr>
        <w:t xml:space="preserve"> 1530</w:t>
      </w:r>
    </w:p>
    <w:p w:rsidR="0089416D" w:rsidRDefault="0089416D" w:rsidP="00501419">
      <w:pPr>
        <w:tabs>
          <w:tab w:val="left" w:pos="1200"/>
        </w:tabs>
        <w:spacing w:before="22"/>
        <w:sectPr w:rsidR="0089416D">
          <w:headerReference w:type="default" r:id="rId7"/>
          <w:footerReference w:type="default" r:id="rId8"/>
          <w:type w:val="continuous"/>
          <w:pgSz w:w="12240" w:h="15840"/>
          <w:pgMar w:top="1380" w:right="1340" w:bottom="1200" w:left="1320" w:header="763" w:footer="1014" w:gutter="0"/>
          <w:pgNumType w:start="1"/>
          <w:cols w:space="720"/>
        </w:sectPr>
      </w:pPr>
    </w:p>
    <w:p w:rsidR="0089416D" w:rsidRDefault="0089416D">
      <w:pPr>
        <w:pStyle w:val="BodyText"/>
        <w:spacing w:before="67"/>
      </w:pPr>
    </w:p>
    <w:p w:rsidR="0089416D" w:rsidRDefault="00501833">
      <w:pPr>
        <w:pStyle w:val="ListParagraph"/>
        <w:numPr>
          <w:ilvl w:val="0"/>
          <w:numId w:val="3"/>
        </w:numPr>
        <w:tabs>
          <w:tab w:val="left" w:pos="837"/>
          <w:tab w:val="left" w:pos="839"/>
        </w:tabs>
        <w:spacing w:before="1" w:line="259" w:lineRule="auto"/>
        <w:ind w:left="839" w:right="333" w:hanging="360"/>
      </w:pPr>
      <w:r>
        <w:t>College</w:t>
      </w:r>
      <w:r>
        <w:rPr>
          <w:spacing w:val="-4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BIOL</w:t>
      </w:r>
      <w:r>
        <w:rPr>
          <w:spacing w:val="-4"/>
        </w:rPr>
        <w:t xml:space="preserve"> </w:t>
      </w:r>
      <w:r>
        <w:t>2010</w:t>
      </w:r>
      <w:r>
        <w:rPr>
          <w:spacing w:val="-1"/>
        </w:rPr>
        <w:t xml:space="preserve"> </w:t>
      </w:r>
      <w:r>
        <w:t>(A&amp;P</w:t>
      </w:r>
      <w:r>
        <w:rPr>
          <w:spacing w:val="-1"/>
        </w:rPr>
        <w:t xml:space="preserve"> </w:t>
      </w:r>
      <w:r>
        <w:t>I),</w:t>
      </w:r>
      <w:r>
        <w:rPr>
          <w:spacing w:val="-2"/>
        </w:rPr>
        <w:t xml:space="preserve"> </w:t>
      </w:r>
      <w:r>
        <w:t>BIOL</w:t>
      </w:r>
      <w:r>
        <w:rPr>
          <w:spacing w:val="-1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(A&amp;P</w:t>
      </w:r>
      <w:r>
        <w:rPr>
          <w:spacing w:val="-1"/>
        </w:rPr>
        <w:t xml:space="preserve"> </w:t>
      </w:r>
      <w:r>
        <w:t>II)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BIOL</w:t>
      </w:r>
      <w:r>
        <w:rPr>
          <w:spacing w:val="-3"/>
        </w:rPr>
        <w:t xml:space="preserve"> </w:t>
      </w:r>
      <w:r>
        <w:t>2230 (Microbiology)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 within 8 years of starting the program with a minimum grade of “C” or higher.</w:t>
      </w:r>
    </w:p>
    <w:p w:rsidR="0089416D" w:rsidRDefault="0089416D">
      <w:pPr>
        <w:pStyle w:val="BodyText"/>
        <w:spacing w:before="19"/>
      </w:pPr>
    </w:p>
    <w:p w:rsidR="0089416D" w:rsidRDefault="00501833">
      <w:pPr>
        <w:pStyle w:val="ListParagraph"/>
        <w:numPr>
          <w:ilvl w:val="0"/>
          <w:numId w:val="3"/>
        </w:numPr>
        <w:tabs>
          <w:tab w:val="left" w:pos="836"/>
          <w:tab w:val="left" w:pos="839"/>
        </w:tabs>
        <w:spacing w:before="1" w:line="259" w:lineRule="auto"/>
        <w:ind w:left="839" w:right="574"/>
      </w:pPr>
      <w:r>
        <w:t>Eligibility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admission</w:t>
      </w:r>
      <w:r>
        <w:rPr>
          <w:spacing w:val="-4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imply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guarantee</w:t>
      </w:r>
      <w:r>
        <w:rPr>
          <w:spacing w:val="-2"/>
        </w:rPr>
        <w:t xml:space="preserve"> </w:t>
      </w:r>
      <w:r>
        <w:t>admission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program.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students meeting minimum criteria will be considered competitively, using the published applicant ranking tool.</w:t>
      </w:r>
    </w:p>
    <w:p w:rsidR="0089416D" w:rsidRDefault="0089416D">
      <w:pPr>
        <w:pStyle w:val="BodyText"/>
        <w:spacing w:before="20"/>
      </w:pPr>
    </w:p>
    <w:p w:rsidR="0089416D" w:rsidRDefault="00501833">
      <w:pPr>
        <w:pStyle w:val="ListParagraph"/>
        <w:numPr>
          <w:ilvl w:val="0"/>
          <w:numId w:val="3"/>
        </w:numPr>
        <w:tabs>
          <w:tab w:val="left" w:pos="837"/>
          <w:tab w:val="left" w:pos="840"/>
        </w:tabs>
        <w:spacing w:line="259" w:lineRule="auto"/>
        <w:ind w:right="115"/>
      </w:pPr>
      <w:r>
        <w:t>Before</w:t>
      </w:r>
      <w:r>
        <w:rPr>
          <w:spacing w:val="-2"/>
        </w:rPr>
        <w:t xml:space="preserve"> </w:t>
      </w:r>
      <w:r>
        <w:t>beginning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MLT</w:t>
      </w:r>
      <w:r>
        <w:rPr>
          <w:spacing w:val="-4"/>
        </w:rPr>
        <w:t xml:space="preserve"> </w:t>
      </w:r>
      <w:r>
        <w:t>program,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expected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demonstrate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 xml:space="preserve">Core Performance abilities upon which the program can </w:t>
      </w:r>
      <w:r>
        <w:t>build:</w:t>
      </w:r>
    </w:p>
    <w:p w:rsidR="0089416D" w:rsidRDefault="0089416D">
      <w:pPr>
        <w:pStyle w:val="BodyText"/>
        <w:spacing w:before="20"/>
      </w:pPr>
    </w:p>
    <w:p w:rsidR="0089416D" w:rsidRDefault="00501833">
      <w:pPr>
        <w:pStyle w:val="ListParagraph"/>
        <w:numPr>
          <w:ilvl w:val="1"/>
          <w:numId w:val="3"/>
        </w:numPr>
        <w:tabs>
          <w:tab w:val="left" w:pos="1197"/>
          <w:tab w:val="left" w:pos="1199"/>
        </w:tabs>
        <w:spacing w:line="259" w:lineRule="auto"/>
        <w:ind w:left="1199" w:right="277"/>
      </w:pPr>
      <w:r>
        <w:t>Vision:</w:t>
      </w:r>
      <w:r>
        <w:rPr>
          <w:spacing w:val="-2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read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interpret</w:t>
      </w:r>
      <w:r>
        <w:rPr>
          <w:spacing w:val="-2"/>
        </w:rPr>
        <w:t xml:space="preserve"> </w:t>
      </w:r>
      <w:r>
        <w:t>charts,</w:t>
      </w:r>
      <w:r>
        <w:rPr>
          <w:spacing w:val="-3"/>
        </w:rPr>
        <w:t xml:space="preserve"> </w:t>
      </w:r>
      <w:r>
        <w:t>graphs,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labels;</w:t>
      </w:r>
      <w:r>
        <w:rPr>
          <w:spacing w:val="-2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interpret</w:t>
      </w:r>
      <w:r>
        <w:rPr>
          <w:spacing w:val="-2"/>
        </w:rPr>
        <w:t xml:space="preserve"> </w:t>
      </w:r>
      <w:r>
        <w:t>instrument panels and printouts; discriminate colors, hue, shading or intensity and clarity; read microscopic material and record results.</w:t>
      </w:r>
    </w:p>
    <w:p w:rsidR="0089416D" w:rsidRDefault="00501833">
      <w:pPr>
        <w:pStyle w:val="ListParagraph"/>
        <w:numPr>
          <w:ilvl w:val="1"/>
          <w:numId w:val="3"/>
        </w:numPr>
        <w:tabs>
          <w:tab w:val="left" w:pos="1199"/>
        </w:tabs>
        <w:spacing w:before="1" w:line="259" w:lineRule="auto"/>
        <w:ind w:left="1199" w:right="152"/>
      </w:pPr>
      <w:r>
        <w:t>Speech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Hearing:</w:t>
      </w:r>
      <w:r>
        <w:rPr>
          <w:spacing w:val="-3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communicate</w:t>
      </w:r>
      <w:r>
        <w:rPr>
          <w:spacing w:val="-4"/>
        </w:rPr>
        <w:t xml:space="preserve"> </w:t>
      </w:r>
      <w:r>
        <w:t>effectively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sensitively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assess</w:t>
      </w:r>
      <w:r>
        <w:rPr>
          <w:spacing w:val="-2"/>
        </w:rPr>
        <w:t xml:space="preserve"> </w:t>
      </w:r>
      <w:r>
        <w:t xml:space="preserve">non- verbal communication; adequately and accurately transmit information; follow verbal or written communication; have clarity of speech especially if English is not one’s first </w:t>
      </w:r>
      <w:r>
        <w:rPr>
          <w:spacing w:val="-2"/>
        </w:rPr>
        <w:t>language.</w:t>
      </w:r>
    </w:p>
    <w:p w:rsidR="0089416D" w:rsidRDefault="00501833">
      <w:pPr>
        <w:pStyle w:val="ListParagraph"/>
        <w:numPr>
          <w:ilvl w:val="1"/>
          <w:numId w:val="3"/>
        </w:numPr>
        <w:tabs>
          <w:tab w:val="left" w:pos="1199"/>
        </w:tabs>
        <w:spacing w:line="259" w:lineRule="auto"/>
        <w:ind w:left="1199" w:right="193" w:hanging="361"/>
      </w:pPr>
      <w:r>
        <w:t>Motor</w:t>
      </w:r>
      <w:r>
        <w:rPr>
          <w:spacing w:val="-5"/>
        </w:rPr>
        <w:t xml:space="preserve"> </w:t>
      </w:r>
      <w:r>
        <w:t>F</w:t>
      </w:r>
      <w:r>
        <w:t>unctions:</w:t>
      </w:r>
      <w:r>
        <w:rPr>
          <w:spacing w:val="-4"/>
        </w:rPr>
        <w:t xml:space="preserve"> </w:t>
      </w:r>
      <w:r>
        <w:t>Possess</w:t>
      </w:r>
      <w:r>
        <w:rPr>
          <w:spacing w:val="-5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carry</w:t>
      </w:r>
      <w:r>
        <w:rPr>
          <w:spacing w:val="-4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diagnostic</w:t>
      </w:r>
      <w:r>
        <w:rPr>
          <w:spacing w:val="-5"/>
        </w:rPr>
        <w:t xml:space="preserve"> </w:t>
      </w:r>
      <w:r>
        <w:t>procedures;</w:t>
      </w:r>
      <w:r>
        <w:rPr>
          <w:spacing w:val="-7"/>
        </w:rPr>
        <w:t xml:space="preserve"> </w:t>
      </w:r>
      <w:r>
        <w:t>manipulate tools, instruments and equipment; perform phlebotomy safely and accurately; travel to a clinical site for clinical experience.</w:t>
      </w:r>
    </w:p>
    <w:p w:rsidR="0089416D" w:rsidRDefault="00501833">
      <w:pPr>
        <w:pStyle w:val="ListParagraph"/>
        <w:numPr>
          <w:ilvl w:val="1"/>
          <w:numId w:val="3"/>
        </w:numPr>
        <w:tabs>
          <w:tab w:val="left" w:pos="1197"/>
          <w:tab w:val="left" w:pos="1199"/>
        </w:tabs>
        <w:spacing w:line="259" w:lineRule="auto"/>
        <w:ind w:left="1199" w:right="283" w:hanging="361"/>
      </w:pPr>
      <w:r>
        <w:t>Physical</w:t>
      </w:r>
      <w:r>
        <w:rPr>
          <w:spacing w:val="-6"/>
        </w:rPr>
        <w:t xml:space="preserve"> </w:t>
      </w:r>
      <w:r>
        <w:t>Requirements:</w:t>
      </w:r>
      <w:r>
        <w:rPr>
          <w:spacing w:val="-2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fin</w:t>
      </w:r>
      <w:r>
        <w:t>e</w:t>
      </w:r>
      <w:r>
        <w:rPr>
          <w:spacing w:val="-2"/>
        </w:rPr>
        <w:t xml:space="preserve"> </w:t>
      </w:r>
      <w:r>
        <w:t>repetitive</w:t>
      </w:r>
      <w:r>
        <w:rPr>
          <w:spacing w:val="-2"/>
        </w:rPr>
        <w:t xml:space="preserve"> </w:t>
      </w:r>
      <w:r>
        <w:t>hand</w:t>
      </w:r>
      <w:r>
        <w:rPr>
          <w:spacing w:val="-4"/>
        </w:rPr>
        <w:t xml:space="preserve"> </w:t>
      </w:r>
      <w:r>
        <w:t>movements;</w:t>
      </w:r>
      <w:r>
        <w:rPr>
          <w:spacing w:val="-2"/>
        </w:rPr>
        <w:t xml:space="preserve"> </w:t>
      </w:r>
      <w:r>
        <w:t>twist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bend; handle flammable and infectious materials; handle hazardous chemicals and electrical equipment;</w:t>
      </w:r>
      <w:r>
        <w:rPr>
          <w:spacing w:val="-2"/>
        </w:rPr>
        <w:t xml:space="preserve"> </w:t>
      </w:r>
      <w:r>
        <w:t>lift</w:t>
      </w:r>
      <w:r>
        <w:rPr>
          <w:spacing w:val="-5"/>
        </w:rPr>
        <w:t xml:space="preserve"> </w:t>
      </w:r>
      <w:r>
        <w:t>ten</w:t>
      </w:r>
      <w:r>
        <w:rPr>
          <w:spacing w:val="-4"/>
        </w:rPr>
        <w:t xml:space="preserve"> </w:t>
      </w:r>
      <w:r>
        <w:t>(10)</w:t>
      </w:r>
      <w:r>
        <w:rPr>
          <w:spacing w:val="-3"/>
        </w:rPr>
        <w:t xml:space="preserve"> </w:t>
      </w:r>
      <w:r>
        <w:t>pounds;</w:t>
      </w:r>
      <w:r>
        <w:rPr>
          <w:spacing w:val="-2"/>
        </w:rPr>
        <w:t xml:space="preserve"> </w:t>
      </w:r>
      <w:r>
        <w:t>maintain</w:t>
      </w:r>
      <w:r>
        <w:rPr>
          <w:spacing w:val="-6"/>
        </w:rPr>
        <w:t xml:space="preserve"> </w:t>
      </w:r>
      <w:r>
        <w:t>prolonged</w:t>
      </w:r>
      <w:r>
        <w:rPr>
          <w:spacing w:val="-4"/>
        </w:rPr>
        <w:t xml:space="preserve"> </w:t>
      </w:r>
      <w:r>
        <w:t>sitting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standing</w:t>
      </w:r>
      <w:r>
        <w:rPr>
          <w:spacing w:val="-4"/>
        </w:rPr>
        <w:t xml:space="preserve"> </w:t>
      </w:r>
      <w:r>
        <w:t>positions;</w:t>
      </w:r>
      <w:r>
        <w:rPr>
          <w:spacing w:val="-4"/>
        </w:rPr>
        <w:t xml:space="preserve"> </w:t>
      </w:r>
      <w:r>
        <w:t>maintain concentration with distracting noises and close proximity to fellow workers; tolerate unpleasant odors; work in buildings either above or below ground level; work in an environment without windows; perform keyboarding.</w:t>
      </w:r>
    </w:p>
    <w:p w:rsidR="0089416D" w:rsidRDefault="00501833">
      <w:pPr>
        <w:pStyle w:val="ListParagraph"/>
        <w:numPr>
          <w:ilvl w:val="1"/>
          <w:numId w:val="3"/>
        </w:numPr>
        <w:tabs>
          <w:tab w:val="left" w:pos="1199"/>
        </w:tabs>
        <w:spacing w:line="259" w:lineRule="auto"/>
        <w:ind w:left="1199" w:right="700"/>
      </w:pPr>
      <w:r>
        <w:t>Critical</w:t>
      </w:r>
      <w:r>
        <w:rPr>
          <w:spacing w:val="-5"/>
        </w:rPr>
        <w:t xml:space="preserve"> </w:t>
      </w:r>
      <w:r>
        <w:t>Thinking:</w:t>
      </w:r>
      <w:r>
        <w:rPr>
          <w:spacing w:val="-6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t>ppropriately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accurately</w:t>
      </w:r>
      <w:r>
        <w:rPr>
          <w:spacing w:val="-6"/>
        </w:rPr>
        <w:t xml:space="preserve"> </w:t>
      </w:r>
      <w:r>
        <w:t>perform</w:t>
      </w:r>
      <w:r>
        <w:rPr>
          <w:spacing w:val="-4"/>
        </w:rPr>
        <w:t xml:space="preserve"> </w:t>
      </w:r>
      <w:r>
        <w:t>complex</w:t>
      </w:r>
      <w:r>
        <w:rPr>
          <w:spacing w:val="-5"/>
        </w:rPr>
        <w:t xml:space="preserve"> </w:t>
      </w:r>
      <w:r>
        <w:t xml:space="preserve">interpretative </w:t>
      </w:r>
      <w:r>
        <w:rPr>
          <w:spacing w:val="-2"/>
        </w:rPr>
        <w:t>testing.</w:t>
      </w:r>
    </w:p>
    <w:p w:rsidR="0089416D" w:rsidRDefault="00501833">
      <w:pPr>
        <w:pStyle w:val="ListParagraph"/>
        <w:numPr>
          <w:ilvl w:val="1"/>
          <w:numId w:val="3"/>
        </w:numPr>
        <w:tabs>
          <w:tab w:val="left" w:pos="1199"/>
        </w:tabs>
        <w:spacing w:line="259" w:lineRule="auto"/>
        <w:ind w:left="1199" w:right="448"/>
      </w:pPr>
      <w:r>
        <w:t>Professionalism:</w:t>
      </w:r>
      <w:r>
        <w:rPr>
          <w:spacing w:val="-3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attitude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appearance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described</w:t>
      </w:r>
      <w:r>
        <w:rPr>
          <w:spacing w:val="-4"/>
        </w:rPr>
        <w:t xml:space="preserve"> </w:t>
      </w:r>
      <w:r>
        <w:t>in the MLT Student Manual.</w:t>
      </w:r>
    </w:p>
    <w:p w:rsidR="0089416D" w:rsidRDefault="0089416D">
      <w:pPr>
        <w:pStyle w:val="BodyText"/>
        <w:spacing w:before="15"/>
      </w:pPr>
    </w:p>
    <w:p w:rsidR="0089416D" w:rsidRDefault="00501833">
      <w:pPr>
        <w:pStyle w:val="ListParagraph"/>
        <w:numPr>
          <w:ilvl w:val="0"/>
          <w:numId w:val="3"/>
        </w:numPr>
        <w:tabs>
          <w:tab w:val="left" w:pos="837"/>
          <w:tab w:val="left" w:pos="839"/>
        </w:tabs>
        <w:spacing w:line="259" w:lineRule="auto"/>
        <w:ind w:left="839" w:right="147" w:hanging="360"/>
      </w:pPr>
      <w:r>
        <w:t>In</w:t>
      </w:r>
      <w:r>
        <w:rPr>
          <w:spacing w:val="-3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Americans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Disabilities</w:t>
      </w:r>
      <w:r>
        <w:rPr>
          <w:spacing w:val="-2"/>
        </w:rPr>
        <w:t xml:space="preserve"> </w:t>
      </w:r>
      <w:r>
        <w:t>Act,</w:t>
      </w:r>
      <w:r>
        <w:rPr>
          <w:spacing w:val="-2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encou</w:t>
      </w:r>
      <w:r>
        <w:t>raged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register</w:t>
      </w:r>
      <w:r>
        <w:rPr>
          <w:spacing w:val="-4"/>
        </w:rPr>
        <w:t xml:space="preserve"> </w:t>
      </w:r>
      <w:r>
        <w:t>with the office of Counseling/Disability Services for possible assistance with accommodations. It is the</w:t>
      </w:r>
      <w:r>
        <w:rPr>
          <w:spacing w:val="-2"/>
        </w:rPr>
        <w:t xml:space="preserve"> </w:t>
      </w:r>
      <w:r>
        <w:t>student’s</w:t>
      </w:r>
      <w:r>
        <w:rPr>
          <w:spacing w:val="-3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voluntarily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confidentially</w:t>
      </w:r>
      <w:r>
        <w:rPr>
          <w:spacing w:val="-2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documentation regarding the nature and extent of a disability. Students requesting accommodation are (strongly) encouraged to contact the office of Counseling/Disability Services at the beginning of the semester.</w:t>
      </w:r>
    </w:p>
    <w:p w:rsidR="0089416D" w:rsidRDefault="00501833">
      <w:pPr>
        <w:pStyle w:val="Heading1"/>
        <w:spacing w:before="158"/>
      </w:pPr>
      <w:r>
        <w:t>Program</w:t>
      </w:r>
      <w:r>
        <w:rPr>
          <w:spacing w:val="-7"/>
        </w:rPr>
        <w:t xml:space="preserve"> </w:t>
      </w:r>
      <w:r>
        <w:rPr>
          <w:spacing w:val="-2"/>
        </w:rPr>
        <w:t>Requirements:</w:t>
      </w:r>
    </w:p>
    <w:p w:rsidR="0089416D" w:rsidRDefault="00501833">
      <w:pPr>
        <w:pStyle w:val="ListParagraph"/>
        <w:numPr>
          <w:ilvl w:val="0"/>
          <w:numId w:val="2"/>
        </w:numPr>
        <w:tabs>
          <w:tab w:val="left" w:pos="836"/>
          <w:tab w:val="left" w:pos="839"/>
        </w:tabs>
        <w:spacing w:before="182" w:line="259" w:lineRule="auto"/>
        <w:ind w:right="225"/>
      </w:pPr>
      <w:r>
        <w:t>Once admitted, students are required to submit documentation of the following entry requirements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published</w:t>
      </w:r>
      <w:r>
        <w:rPr>
          <w:spacing w:val="-4"/>
        </w:rPr>
        <w:t xml:space="preserve"> </w:t>
      </w:r>
      <w:r>
        <w:t>deadline.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clinical</w:t>
      </w:r>
      <w:r>
        <w:rPr>
          <w:spacing w:val="-6"/>
        </w:rPr>
        <w:t xml:space="preserve"> </w:t>
      </w:r>
      <w:r>
        <w:t>onboarding</w:t>
      </w:r>
      <w:r>
        <w:rPr>
          <w:spacing w:val="-4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completed as required, the student will not be able to participate in the required clini</w:t>
      </w:r>
      <w:r>
        <w:t>cal experience(s).</w:t>
      </w:r>
    </w:p>
    <w:p w:rsidR="0089416D" w:rsidRDefault="0089416D">
      <w:pPr>
        <w:spacing w:line="259" w:lineRule="auto"/>
        <w:sectPr w:rsidR="0089416D">
          <w:pgSz w:w="12240" w:h="15840"/>
          <w:pgMar w:top="1380" w:right="1340" w:bottom="1200" w:left="1320" w:header="763" w:footer="1014" w:gutter="0"/>
          <w:cols w:space="720"/>
        </w:sectPr>
      </w:pPr>
    </w:p>
    <w:p w:rsidR="0089416D" w:rsidRDefault="00501833">
      <w:pPr>
        <w:pStyle w:val="ListParagraph"/>
        <w:numPr>
          <w:ilvl w:val="1"/>
          <w:numId w:val="2"/>
        </w:numPr>
        <w:tabs>
          <w:tab w:val="left" w:pos="1198"/>
          <w:tab w:val="left" w:pos="1200"/>
        </w:tabs>
        <w:spacing w:before="46" w:line="259" w:lineRule="auto"/>
        <w:ind w:right="196"/>
      </w:pPr>
      <w:r>
        <w:lastRenderedPageBreak/>
        <w:t>Health</w:t>
      </w:r>
      <w:r>
        <w:rPr>
          <w:spacing w:val="-3"/>
        </w:rPr>
        <w:t xml:space="preserve"> </w:t>
      </w:r>
      <w:r>
        <w:t>Requirements:</w:t>
      </w:r>
      <w:r>
        <w:rPr>
          <w:spacing w:val="-3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MLT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returning</w:t>
      </w:r>
      <w:r>
        <w:rPr>
          <w:spacing w:val="-3"/>
        </w:rPr>
        <w:t xml:space="preserve"> </w:t>
      </w:r>
      <w:r>
        <w:t>a completed Physical Examination form and provide documentation of meeting the required health guidelines of the affiliating agencies in</w:t>
      </w:r>
      <w:r>
        <w:t>cluding evidence of immunity required by the clinical affiliate.</w:t>
      </w:r>
    </w:p>
    <w:p w:rsidR="0089416D" w:rsidRDefault="00501833">
      <w:pPr>
        <w:pStyle w:val="ListParagraph"/>
        <w:numPr>
          <w:ilvl w:val="1"/>
          <w:numId w:val="2"/>
        </w:numPr>
        <w:tabs>
          <w:tab w:val="left" w:pos="1198"/>
          <w:tab w:val="left" w:pos="1200"/>
        </w:tabs>
        <w:spacing w:line="259" w:lineRule="auto"/>
        <w:ind w:right="266" w:hanging="361"/>
      </w:pPr>
      <w:r>
        <w:t>CPR (Cardiopulmonary Resuscitation) Requirements: All admitted students must submit evidence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BLS</w:t>
      </w:r>
      <w:r>
        <w:rPr>
          <w:spacing w:val="-6"/>
        </w:rPr>
        <w:t xml:space="preserve"> </w:t>
      </w:r>
      <w:r>
        <w:t>(Basic</w:t>
      </w:r>
      <w:r>
        <w:rPr>
          <w:spacing w:val="-3"/>
        </w:rPr>
        <w:t xml:space="preserve"> </w:t>
      </w:r>
      <w:r>
        <w:t>Life</w:t>
      </w:r>
      <w:r>
        <w:rPr>
          <w:spacing w:val="-5"/>
        </w:rPr>
        <w:t xml:space="preserve"> </w:t>
      </w:r>
      <w:r>
        <w:t>Support)</w:t>
      </w:r>
      <w:r>
        <w:rPr>
          <w:spacing w:val="-5"/>
        </w:rPr>
        <w:t xml:space="preserve"> </w:t>
      </w:r>
      <w:r>
        <w:t>Provider</w:t>
      </w:r>
      <w:r>
        <w:rPr>
          <w:spacing w:val="-3"/>
        </w:rPr>
        <w:t xml:space="preserve"> </w:t>
      </w:r>
      <w:r>
        <w:t>certification</w:t>
      </w:r>
      <w:r>
        <w:rPr>
          <w:spacing w:val="-4"/>
        </w:rPr>
        <w:t xml:space="preserve"> </w:t>
      </w:r>
      <w:r>
        <w:t>compliant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American Heart Association (AHA) standards. Inclusion of two person CPR ad AED (Automatic Electronic Defibrillator) use is required.</w:t>
      </w:r>
    </w:p>
    <w:p w:rsidR="0089416D" w:rsidRDefault="00501833">
      <w:pPr>
        <w:pStyle w:val="ListParagraph"/>
        <w:numPr>
          <w:ilvl w:val="1"/>
          <w:numId w:val="2"/>
        </w:numPr>
        <w:tabs>
          <w:tab w:val="left" w:pos="1200"/>
        </w:tabs>
        <w:spacing w:line="259" w:lineRule="auto"/>
        <w:ind w:right="518" w:hanging="361"/>
      </w:pPr>
      <w:r>
        <w:t>Malpractice</w:t>
      </w:r>
      <w:r>
        <w:rPr>
          <w:spacing w:val="-3"/>
        </w:rPr>
        <w:t xml:space="preserve"> </w:t>
      </w:r>
      <w:r>
        <w:t>insurance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laboratory</w:t>
      </w:r>
      <w:r>
        <w:rPr>
          <w:spacing w:val="-3"/>
        </w:rPr>
        <w:t xml:space="preserve"> </w:t>
      </w:r>
      <w:r>
        <w:t>clinical</w:t>
      </w:r>
      <w:r>
        <w:rPr>
          <w:spacing w:val="-4"/>
        </w:rPr>
        <w:t xml:space="preserve"> </w:t>
      </w:r>
      <w:r>
        <w:t>practicum</w:t>
      </w:r>
      <w:r>
        <w:rPr>
          <w:spacing w:val="-3"/>
        </w:rPr>
        <w:t xml:space="preserve"> </w:t>
      </w:r>
      <w:r>
        <w:t>courses.</w:t>
      </w:r>
      <w:r>
        <w:rPr>
          <w:spacing w:val="-4"/>
        </w:rPr>
        <w:t xml:space="preserve"> </w:t>
      </w:r>
      <w:r>
        <w:t xml:space="preserve">A group policy is provided by the </w:t>
      </w:r>
      <w:r>
        <w:t>college and the fee is assessed annually as a part of the registration fees.</w:t>
      </w:r>
    </w:p>
    <w:p w:rsidR="0089416D" w:rsidRDefault="00501833">
      <w:pPr>
        <w:pStyle w:val="ListParagraph"/>
        <w:numPr>
          <w:ilvl w:val="1"/>
          <w:numId w:val="2"/>
        </w:numPr>
        <w:tabs>
          <w:tab w:val="left" w:pos="1200"/>
        </w:tabs>
        <w:spacing w:line="259" w:lineRule="auto"/>
        <w:ind w:right="284"/>
        <w:jc w:val="both"/>
      </w:pPr>
      <w:r>
        <w:t>Health</w:t>
      </w:r>
      <w:r>
        <w:rPr>
          <w:spacing w:val="-4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clinical</w:t>
      </w:r>
      <w:r>
        <w:rPr>
          <w:spacing w:val="-3"/>
        </w:rPr>
        <w:t xml:space="preserve"> </w:t>
      </w:r>
      <w:r>
        <w:t>affiliates.</w:t>
      </w:r>
      <w:r>
        <w:rPr>
          <w:spacing w:val="-3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 insurance coverage by the</w:t>
      </w:r>
      <w:r>
        <w:rPr>
          <w:spacing w:val="-1"/>
        </w:rPr>
        <w:t xml:space="preserve"> </w:t>
      </w:r>
      <w:r>
        <w:t>published deadline. Students are responsible for costs</w:t>
      </w:r>
      <w:r>
        <w:rPr>
          <w:spacing w:val="-2"/>
        </w:rPr>
        <w:t xml:space="preserve"> </w:t>
      </w:r>
      <w:r>
        <w:t>incu</w:t>
      </w:r>
      <w:r>
        <w:t>rred from injury or illness while in the MLT Program.</w:t>
      </w:r>
    </w:p>
    <w:p w:rsidR="0089416D" w:rsidRDefault="00501833">
      <w:pPr>
        <w:pStyle w:val="ListParagraph"/>
        <w:numPr>
          <w:ilvl w:val="1"/>
          <w:numId w:val="2"/>
        </w:numPr>
        <w:tabs>
          <w:tab w:val="left" w:pos="1200"/>
        </w:tabs>
        <w:spacing w:line="259" w:lineRule="auto"/>
        <w:ind w:right="183"/>
      </w:pPr>
      <w:r>
        <w:t>Criminal Background Checks and routine drug screens are required by the clinical affiliates. Results of these must be submitted by the published deadline. Applicants must be at least 18</w:t>
      </w:r>
      <w:r>
        <w:rPr>
          <w:spacing w:val="-3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whe</w:t>
      </w:r>
      <w:r>
        <w:t>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background</w:t>
      </w:r>
      <w:r>
        <w:rPr>
          <w:spacing w:val="-3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urine</w:t>
      </w:r>
      <w:r>
        <w:rPr>
          <w:spacing w:val="-6"/>
        </w:rPr>
        <w:t xml:space="preserve"> </w:t>
      </w:r>
      <w:r>
        <w:t>drug</w:t>
      </w:r>
      <w:r>
        <w:rPr>
          <w:spacing w:val="-3"/>
        </w:rPr>
        <w:t xml:space="preserve"> </w:t>
      </w:r>
      <w:r>
        <w:t>screen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completed.</w:t>
      </w:r>
      <w:r>
        <w:rPr>
          <w:spacing w:val="-2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 the results of these checks, an affiliated clinical site may determine to not allow</w:t>
      </w:r>
      <w:r>
        <w:rPr>
          <w:spacing w:val="40"/>
        </w:rPr>
        <w:t xml:space="preserve"> </w:t>
      </w:r>
      <w:r>
        <w:t>a</w:t>
      </w:r>
    </w:p>
    <w:p w:rsidR="0089416D" w:rsidRDefault="00501833">
      <w:pPr>
        <w:pStyle w:val="BodyText"/>
        <w:spacing w:line="259" w:lineRule="auto"/>
        <w:ind w:left="1199" w:right="168"/>
      </w:pPr>
      <w:r>
        <w:t>student's</w:t>
      </w:r>
      <w:r>
        <w:rPr>
          <w:spacing w:val="-3"/>
        </w:rPr>
        <w:t xml:space="preserve"> </w:t>
      </w:r>
      <w:r>
        <w:t>presence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facility.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student's</w:t>
      </w:r>
      <w:r>
        <w:rPr>
          <w:spacing w:val="-3"/>
        </w:rPr>
        <w:t xml:space="preserve"> </w:t>
      </w:r>
      <w:r>
        <w:t>inability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successfully complete the requirements of</w:t>
      </w:r>
      <w:r>
        <w:rPr>
          <w:spacing w:val="40"/>
        </w:rPr>
        <w:t xml:space="preserve"> </w:t>
      </w:r>
      <w:r>
        <w:t>the MLT Program. Students will be responsible for the costs of the background check and urine drug screens. Additionally, a criminal background may preclude licensure or employment. More information is available fr</w:t>
      </w:r>
      <w:r>
        <w:t xml:space="preserve">om the program </w:t>
      </w:r>
      <w:r>
        <w:rPr>
          <w:spacing w:val="-2"/>
        </w:rPr>
        <w:t>director.</w:t>
      </w:r>
    </w:p>
    <w:p w:rsidR="0089416D" w:rsidRDefault="0089416D">
      <w:pPr>
        <w:pStyle w:val="BodyText"/>
        <w:spacing w:before="14"/>
      </w:pPr>
    </w:p>
    <w:p w:rsidR="0089416D" w:rsidRDefault="00501833">
      <w:pPr>
        <w:pStyle w:val="ListParagraph"/>
        <w:numPr>
          <w:ilvl w:val="0"/>
          <w:numId w:val="2"/>
        </w:numPr>
        <w:tabs>
          <w:tab w:val="left" w:pos="836"/>
          <w:tab w:val="left" w:pos="839"/>
        </w:tabs>
        <w:spacing w:line="259" w:lineRule="auto"/>
        <w:ind w:right="215"/>
      </w:pPr>
      <w:r>
        <w:t>The Introduction to Medical Laboratory course offered each Spring Semester provides an orientation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Laboratory</w:t>
      </w:r>
      <w:r>
        <w:rPr>
          <w:spacing w:val="-3"/>
        </w:rPr>
        <w:t xml:space="preserve"> </w:t>
      </w:r>
      <w:r>
        <w:t>Program.</w:t>
      </w:r>
      <w:r>
        <w:rPr>
          <w:spacing w:val="-2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orientation</w:t>
      </w:r>
      <w:r>
        <w:rPr>
          <w:spacing w:val="-3"/>
        </w:rPr>
        <w:t xml:space="preserve"> </w:t>
      </w:r>
      <w:r>
        <w:t>session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May for the class that is selected to enter the program.</w:t>
      </w:r>
    </w:p>
    <w:p w:rsidR="0089416D" w:rsidRDefault="00501833">
      <w:pPr>
        <w:pStyle w:val="Heading1"/>
        <w:spacing w:before="160"/>
      </w:pPr>
      <w:r>
        <w:t>Retention</w:t>
      </w:r>
      <w:r>
        <w:rPr>
          <w:spacing w:val="-6"/>
        </w:rPr>
        <w:t xml:space="preserve"> </w:t>
      </w:r>
      <w:r>
        <w:rPr>
          <w:spacing w:val="-2"/>
        </w:rPr>
        <w:t>Policies:</w:t>
      </w:r>
    </w:p>
    <w:p w:rsidR="0089416D" w:rsidRDefault="00501833">
      <w:pPr>
        <w:pStyle w:val="BodyText"/>
        <w:spacing w:before="182"/>
        <w:ind w:left="119"/>
      </w:pPr>
      <w:r>
        <w:t>In</w:t>
      </w:r>
      <w:r>
        <w:rPr>
          <w:spacing w:val="-6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MLT</w:t>
      </w:r>
      <w:r>
        <w:rPr>
          <w:spacing w:val="-5"/>
        </w:rPr>
        <w:t xml:space="preserve"> </w:t>
      </w:r>
      <w:r>
        <w:t>program,</w:t>
      </w:r>
      <w:r>
        <w:rPr>
          <w:spacing w:val="-5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rPr>
          <w:spacing w:val="-2"/>
        </w:rPr>
        <w:t>requirements:</w:t>
      </w:r>
    </w:p>
    <w:p w:rsidR="0089416D" w:rsidRDefault="00501833">
      <w:pPr>
        <w:pStyle w:val="ListParagraph"/>
        <w:numPr>
          <w:ilvl w:val="0"/>
          <w:numId w:val="1"/>
        </w:numPr>
        <w:tabs>
          <w:tab w:val="left" w:pos="837"/>
        </w:tabs>
        <w:spacing w:before="181"/>
        <w:ind w:left="837" w:hanging="358"/>
      </w:pPr>
      <w:r>
        <w:t>Earn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“C”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higher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MLAB</w:t>
      </w:r>
      <w:r>
        <w:rPr>
          <w:spacing w:val="-2"/>
        </w:rPr>
        <w:t xml:space="preserve"> major</w:t>
      </w:r>
    </w:p>
    <w:p w:rsidR="0089416D" w:rsidRDefault="00501833">
      <w:pPr>
        <w:pStyle w:val="ListParagraph"/>
        <w:numPr>
          <w:ilvl w:val="0"/>
          <w:numId w:val="1"/>
        </w:numPr>
        <w:tabs>
          <w:tab w:val="left" w:pos="837"/>
        </w:tabs>
        <w:spacing w:before="21"/>
        <w:ind w:left="837" w:hanging="358"/>
      </w:pPr>
      <w:r>
        <w:t>Maintain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GPA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4"/>
        </w:rPr>
        <w:t>2.5.</w:t>
      </w:r>
    </w:p>
    <w:p w:rsidR="0089416D" w:rsidRDefault="00501833">
      <w:pPr>
        <w:pStyle w:val="ListParagraph"/>
        <w:numPr>
          <w:ilvl w:val="0"/>
          <w:numId w:val="1"/>
        </w:numPr>
        <w:tabs>
          <w:tab w:val="left" w:pos="837"/>
        </w:tabs>
        <w:spacing w:before="20"/>
        <w:ind w:left="837" w:hanging="358"/>
      </w:pPr>
      <w:r>
        <w:t>Maintain</w:t>
      </w:r>
      <w:r>
        <w:rPr>
          <w:spacing w:val="-7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outlined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MLT</w:t>
      </w:r>
      <w:r>
        <w:rPr>
          <w:spacing w:val="-8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Policy</w:t>
      </w:r>
      <w:r>
        <w:rPr>
          <w:spacing w:val="-2"/>
        </w:rPr>
        <w:t xml:space="preserve"> Manual.</w:t>
      </w:r>
    </w:p>
    <w:p w:rsidR="0089416D" w:rsidRDefault="00501833">
      <w:pPr>
        <w:pStyle w:val="ListParagraph"/>
        <w:numPr>
          <w:ilvl w:val="0"/>
          <w:numId w:val="1"/>
        </w:numPr>
        <w:tabs>
          <w:tab w:val="left" w:pos="836"/>
          <w:tab w:val="left" w:pos="839"/>
        </w:tabs>
        <w:spacing w:before="22" w:line="259" w:lineRule="auto"/>
        <w:ind w:right="558"/>
      </w:pPr>
      <w:r>
        <w:t>Enroll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courses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t>before)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semester</w:t>
      </w:r>
      <w:r>
        <w:rPr>
          <w:spacing w:val="-4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curriculum outline.</w:t>
      </w:r>
    </w:p>
    <w:p w:rsidR="0089416D" w:rsidRDefault="00501833">
      <w:pPr>
        <w:pStyle w:val="ListParagraph"/>
        <w:numPr>
          <w:ilvl w:val="0"/>
          <w:numId w:val="1"/>
        </w:numPr>
        <w:tabs>
          <w:tab w:val="left" w:pos="837"/>
        </w:tabs>
        <w:ind w:left="837" w:hanging="358"/>
      </w:pPr>
      <w:r>
        <w:t>Submit</w:t>
      </w:r>
      <w:r>
        <w:rPr>
          <w:spacing w:val="-4"/>
        </w:rPr>
        <w:t xml:space="preserve"> </w:t>
      </w:r>
      <w:r>
        <w:t>documentation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rPr>
          <w:spacing w:val="-2"/>
        </w:rPr>
        <w:t>requirements</w:t>
      </w:r>
    </w:p>
    <w:p w:rsidR="0089416D" w:rsidRDefault="00501833">
      <w:pPr>
        <w:pStyle w:val="ListParagraph"/>
        <w:numPr>
          <w:ilvl w:val="0"/>
          <w:numId w:val="1"/>
        </w:numPr>
        <w:tabs>
          <w:tab w:val="left" w:pos="836"/>
          <w:tab w:val="left" w:pos="839"/>
        </w:tabs>
        <w:spacing w:before="20" w:line="259" w:lineRule="auto"/>
        <w:ind w:right="1752"/>
      </w:pPr>
      <w:r>
        <w:t>Maintain</w:t>
      </w:r>
      <w:r>
        <w:rPr>
          <w:spacing w:val="-5"/>
        </w:rPr>
        <w:t xml:space="preserve"> </w:t>
      </w:r>
      <w:r>
        <w:t>evidence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uninterrupted</w:t>
      </w:r>
      <w:r>
        <w:rPr>
          <w:spacing w:val="-7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designated program/institutional offices.</w:t>
      </w:r>
    </w:p>
    <w:p w:rsidR="0089416D" w:rsidRDefault="0089416D">
      <w:pPr>
        <w:pStyle w:val="BodyText"/>
        <w:spacing w:before="180"/>
      </w:pPr>
    </w:p>
    <w:p w:rsidR="0089416D" w:rsidRDefault="00501833">
      <w:pPr>
        <w:pStyle w:val="Heading1"/>
        <w:spacing w:before="1"/>
      </w:pPr>
      <w:r>
        <w:t>Academic</w:t>
      </w:r>
      <w:r>
        <w:rPr>
          <w:spacing w:val="-5"/>
        </w:rPr>
        <w:t xml:space="preserve"> </w:t>
      </w:r>
      <w:r>
        <w:rPr>
          <w:spacing w:val="-2"/>
        </w:rPr>
        <w:t>Advisement:</w:t>
      </w:r>
    </w:p>
    <w:p w:rsidR="0089416D" w:rsidRDefault="00501833">
      <w:pPr>
        <w:pStyle w:val="BodyText"/>
        <w:spacing w:before="182" w:line="259" w:lineRule="auto"/>
        <w:ind w:left="119" w:right="168"/>
      </w:pPr>
      <w:r>
        <w:t>MLT</w:t>
      </w:r>
      <w:r>
        <w:rPr>
          <w:spacing w:val="-4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advisement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prospective</w:t>
      </w:r>
      <w:r>
        <w:rPr>
          <w:spacing w:val="-4"/>
        </w:rPr>
        <w:t xml:space="preserve"> </w:t>
      </w:r>
      <w:r>
        <w:t>MLT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students admitted into the program. The faculty assist students with scheduling classes and dealing with academic concerns. Students should contact a faculty member for advisement as needed. It is</w:t>
      </w:r>
    </w:p>
    <w:p w:rsidR="0089416D" w:rsidRDefault="0089416D">
      <w:pPr>
        <w:spacing w:line="259" w:lineRule="auto"/>
        <w:sectPr w:rsidR="0089416D">
          <w:pgSz w:w="12240" w:h="15840"/>
          <w:pgMar w:top="1380" w:right="1340" w:bottom="1200" w:left="1320" w:header="763" w:footer="1014" w:gutter="0"/>
          <w:cols w:space="720"/>
        </w:sectPr>
      </w:pPr>
    </w:p>
    <w:p w:rsidR="0089416D" w:rsidRDefault="00501833">
      <w:pPr>
        <w:pStyle w:val="BodyText"/>
        <w:spacing w:before="46" w:line="259" w:lineRule="auto"/>
        <w:ind w:left="120" w:right="121"/>
      </w:pPr>
      <w:r>
        <w:lastRenderedPageBreak/>
        <w:t>recommended</w:t>
      </w:r>
      <w:r>
        <w:rPr>
          <w:spacing w:val="-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experiencing</w:t>
      </w:r>
      <w:r>
        <w:rPr>
          <w:spacing w:val="-4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difficulties</w:t>
      </w:r>
      <w:r>
        <w:rPr>
          <w:spacing w:val="-5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appointment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discuss</w:t>
      </w:r>
      <w:r>
        <w:rPr>
          <w:spacing w:val="-3"/>
        </w:rPr>
        <w:t xml:space="preserve"> </w:t>
      </w:r>
      <w:r>
        <w:t>this with a faculty member as soon as possible.</w:t>
      </w:r>
    </w:p>
    <w:p w:rsidR="0089416D" w:rsidRDefault="0089416D">
      <w:pPr>
        <w:pStyle w:val="BodyText"/>
      </w:pPr>
    </w:p>
    <w:p w:rsidR="0089416D" w:rsidRDefault="0089416D">
      <w:pPr>
        <w:pStyle w:val="BodyText"/>
        <w:spacing w:before="73"/>
      </w:pPr>
    </w:p>
    <w:p w:rsidR="0089416D" w:rsidRDefault="00501833">
      <w:pPr>
        <w:pStyle w:val="Heading1"/>
        <w:ind w:left="120"/>
      </w:pPr>
      <w:r>
        <w:t>Graduation</w:t>
      </w:r>
      <w:r>
        <w:rPr>
          <w:spacing w:val="-7"/>
        </w:rPr>
        <w:t xml:space="preserve"> </w:t>
      </w:r>
      <w:r>
        <w:rPr>
          <w:spacing w:val="-2"/>
        </w:rPr>
        <w:t>Requirements:</w:t>
      </w:r>
    </w:p>
    <w:p w:rsidR="0089416D" w:rsidRDefault="00501833">
      <w:pPr>
        <w:pStyle w:val="BodyText"/>
        <w:spacing w:before="180"/>
        <w:ind w:left="120"/>
      </w:pPr>
      <w:r>
        <w:t>Students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comply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RSCC’s</w:t>
      </w:r>
      <w:r>
        <w:rPr>
          <w:spacing w:val="-3"/>
        </w:rPr>
        <w:t xml:space="preserve"> </w:t>
      </w:r>
      <w:r>
        <w:t>graduation</w:t>
      </w:r>
      <w:r>
        <w:rPr>
          <w:spacing w:val="-5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GPA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residency.</w:t>
      </w:r>
    </w:p>
    <w:p w:rsidR="0089416D" w:rsidRDefault="00501833">
      <w:pPr>
        <w:pStyle w:val="Heading1"/>
        <w:spacing w:before="181"/>
        <w:ind w:left="120"/>
      </w:pPr>
      <w:r>
        <w:rPr>
          <w:spacing w:val="-2"/>
        </w:rPr>
        <w:t>Licensure:</w:t>
      </w:r>
    </w:p>
    <w:p w:rsidR="0089416D" w:rsidRDefault="00501833">
      <w:pPr>
        <w:pStyle w:val="BodyText"/>
        <w:spacing w:before="182"/>
        <w:ind w:left="119" w:right="121"/>
      </w:pPr>
      <w:r>
        <w:t>A graduate’s eligibility for licensu</w:t>
      </w:r>
      <w:r>
        <w:t xml:space="preserve">re is determined on an individual basis. </w:t>
      </w:r>
      <w:r>
        <w:rPr>
          <w:color w:val="232323"/>
        </w:rPr>
        <w:t>The associate degree earned, along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with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National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Accrediting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Agency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Clinical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Laboratory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Sciences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(NAACLS)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certification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the Roane State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MLT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Program,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enables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MLT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students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to qualify for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testing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with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certifying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bodies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such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as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the American Society of Clinical Pathologists Board of Registry, thus giving the student the title of MLT (ASCP) and/or with the American Medical Technologist thus giving them an MLT (AMT).</w:t>
      </w:r>
    </w:p>
    <w:p w:rsidR="0089416D" w:rsidRDefault="0089416D">
      <w:pPr>
        <w:pStyle w:val="BodyText"/>
        <w:spacing w:before="33"/>
      </w:pPr>
    </w:p>
    <w:p w:rsidR="0089416D" w:rsidRDefault="00501833">
      <w:pPr>
        <w:pStyle w:val="Heading1"/>
      </w:pPr>
      <w:bookmarkStart w:id="0" w:name="Accreditation"/>
      <w:bookmarkEnd w:id="0"/>
      <w:r>
        <w:rPr>
          <w:spacing w:val="-2"/>
        </w:rPr>
        <w:t>Accreditation</w:t>
      </w:r>
    </w:p>
    <w:p w:rsidR="0089416D" w:rsidRDefault="00501833">
      <w:pPr>
        <w:pStyle w:val="BodyText"/>
        <w:spacing w:before="149"/>
        <w:ind w:left="119" w:right="168"/>
      </w:pPr>
      <w:r>
        <w:rPr>
          <w:color w:val="232323"/>
        </w:rPr>
        <w:t>The Roane State MLT Progr</w:t>
      </w:r>
      <w:r>
        <w:rPr>
          <w:color w:val="232323"/>
        </w:rPr>
        <w:t>am is in the process of applying for initial accreditation with the National Accrediting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Agency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Clinical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Laboratory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Sciences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(NAACLS),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5600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N.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River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Road,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Suite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720,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Rosemont, IL 60018-5119, and phone (773)714-8880.</w:t>
      </w:r>
    </w:p>
    <w:p w:rsidR="0089416D" w:rsidRDefault="0089416D">
      <w:pPr>
        <w:pStyle w:val="BodyText"/>
        <w:spacing w:before="31"/>
      </w:pPr>
    </w:p>
    <w:p w:rsidR="0089416D" w:rsidRDefault="00501833">
      <w:pPr>
        <w:pStyle w:val="Heading1"/>
        <w:spacing w:before="1"/>
      </w:pPr>
      <w:bookmarkStart w:id="1" w:name="Certificate_to_Operate"/>
      <w:bookmarkEnd w:id="1"/>
      <w:r>
        <w:t>Certificate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Operate</w:t>
      </w:r>
    </w:p>
    <w:p w:rsidR="0089416D" w:rsidRDefault="00501833">
      <w:pPr>
        <w:pStyle w:val="BodyText"/>
        <w:spacing w:before="149"/>
        <w:ind w:left="119"/>
      </w:pPr>
      <w:r>
        <w:rPr>
          <w:color w:val="232323"/>
        </w:rPr>
        <w:t>The Roane State MLT Program is approved to conduct and maintain a School for Training Medical laboratory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Personnel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Specialty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(ies)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Medical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Laboratory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Technician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from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Tennessee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Medical Laboratory Board in Nashville, Tennessee. The Board is loc</w:t>
      </w:r>
      <w:r>
        <w:rPr>
          <w:color w:val="232323"/>
        </w:rPr>
        <w:t>ated at: Metro Center Complex, 665 Mainstream Drive,</w:t>
      </w:r>
      <w:bookmarkStart w:id="2" w:name="_GoBack"/>
      <w:bookmarkEnd w:id="2"/>
      <w:r>
        <w:rPr>
          <w:color w:val="232323"/>
        </w:rPr>
        <w:t xml:space="preserve"> 2nd Floor, Nashville, TN 37243. (615) 532-3202.</w:t>
      </w:r>
    </w:p>
    <w:sectPr w:rsidR="0089416D">
      <w:pgSz w:w="12240" w:h="15840"/>
      <w:pgMar w:top="1380" w:right="1340" w:bottom="1200" w:left="1320" w:header="763" w:footer="10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833" w:rsidRDefault="00501833">
      <w:r>
        <w:separator/>
      </w:r>
    </w:p>
  </w:endnote>
  <w:endnote w:type="continuationSeparator" w:id="0">
    <w:p w:rsidR="00501833" w:rsidRDefault="0050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16D" w:rsidRDefault="0050141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619760</wp:posOffset>
              </wp:positionH>
              <wp:positionV relativeFrom="page">
                <wp:posOffset>9475470</wp:posOffset>
              </wp:positionV>
              <wp:extent cx="560705" cy="16573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70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9416D" w:rsidRDefault="00501419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2/26</w:t>
                          </w:r>
                          <w:r w:rsidR="00501833">
                            <w:rPr>
                              <w:spacing w:val="-2"/>
                            </w:rPr>
                            <w:t>/</w:t>
                          </w:r>
                          <w:r>
                            <w:rPr>
                              <w:spacing w:val="-2"/>
                            </w:rPr>
                            <w:t>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48.8pt;margin-top:746.1pt;width:44.15pt;height:13.0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" filled="f" stroked="f">
              <v:path arrowok="t"/>
              <v:textbox inset="0,0,0,0">
                <w:txbxContent>
                  <w:p w:rsidR="0089416D" w:rsidRDefault="00501419">
                    <w:pPr>
                      <w:pStyle w:val="BodyText"/>
                      <w:spacing w:line="245" w:lineRule="exact"/>
                      <w:ind w:left="20"/>
                    </w:pPr>
                    <w:r>
                      <w:rPr>
                        <w:spacing w:val="-2"/>
                      </w:rPr>
                      <w:t>2/26</w:t>
                    </w:r>
                    <w:r w:rsidR="00501833">
                      <w:rPr>
                        <w:spacing w:val="-2"/>
                      </w:rPr>
                      <w:t>/</w:t>
                    </w:r>
                    <w:r>
                      <w:rPr>
                        <w:spacing w:val="-2"/>
                      </w:rP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01833"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6749844</wp:posOffset>
              </wp:positionH>
              <wp:positionV relativeFrom="page">
                <wp:posOffset>9274610</wp:posOffset>
              </wp:positionV>
              <wp:extent cx="160020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9416D" w:rsidRDefault="00501833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501419">
                            <w:rPr>
                              <w:noProof/>
                              <w:spacing w:val="-10"/>
                            </w:rPr>
                            <w:t>4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" o:spid="_x0000_s1028" type="#_x0000_t202" style="position:absolute;margin-left:531.5pt;margin-top:730.3pt;width:12.6pt;height:13.0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" filled="f" stroked="f">
              <v:path arrowok="t"/>
              <v:textbox inset="0,0,0,0">
                <w:txbxContent>
                  <w:p w:rsidR="0089416D" w:rsidRDefault="00501833">
                    <w:pPr>
                      <w:pStyle w:val="BodyText"/>
                      <w:spacing w:line="245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501419">
                      <w:rPr>
                        <w:noProof/>
                        <w:spacing w:val="-10"/>
                      </w:rPr>
                      <w:t>4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833" w:rsidRDefault="00501833">
      <w:r>
        <w:separator/>
      </w:r>
    </w:p>
  </w:footnote>
  <w:footnote w:type="continuationSeparator" w:id="0">
    <w:p w:rsidR="00501833" w:rsidRDefault="00501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16D" w:rsidRDefault="0050183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5168" behindDoc="1" locked="0" layoutInCell="1" allowOverlap="1">
              <wp:simplePos x="0" y="0"/>
              <wp:positionH relativeFrom="page">
                <wp:posOffset>2716783</wp:posOffset>
              </wp:positionH>
              <wp:positionV relativeFrom="page">
                <wp:posOffset>471931</wp:posOffset>
              </wp:positionV>
              <wp:extent cx="233807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80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9416D" w:rsidRDefault="00501833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MLT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Admission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and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Progression</w:t>
                          </w:r>
                          <w:r>
                            <w:rPr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Criteria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13.9pt;margin-top:37.15pt;width:184.1pt;height:13.05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" filled="f" stroked="f">
              <v:path arrowok="t"/>
              <v:textbox inset="0,0,0,0">
                <w:txbxContent>
                  <w:p w:rsidR="0089416D" w:rsidRDefault="00501833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MLT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Admission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and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Progression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Criteria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55A2F"/>
    <w:multiLevelType w:val="hybridMultilevel"/>
    <w:tmpl w:val="1684346C"/>
    <w:lvl w:ilvl="0" w:tplc="61963192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1BA5BC4">
      <w:start w:val="1"/>
      <w:numFmt w:val="lowerLetter"/>
      <w:lvlText w:val="%2."/>
      <w:lvlJc w:val="left"/>
      <w:pPr>
        <w:ind w:left="120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D3888D68">
      <w:numFmt w:val="bullet"/>
      <w:lvlText w:val="•"/>
      <w:lvlJc w:val="left"/>
      <w:pPr>
        <w:ind w:left="2131" w:hanging="360"/>
      </w:pPr>
      <w:rPr>
        <w:rFonts w:hint="default"/>
        <w:lang w:val="en-US" w:eastAsia="en-US" w:bidi="ar-SA"/>
      </w:rPr>
    </w:lvl>
    <w:lvl w:ilvl="3" w:tplc="3A4CE224">
      <w:numFmt w:val="bullet"/>
      <w:lvlText w:val="•"/>
      <w:lvlJc w:val="left"/>
      <w:pPr>
        <w:ind w:left="3062" w:hanging="360"/>
      </w:pPr>
      <w:rPr>
        <w:rFonts w:hint="default"/>
        <w:lang w:val="en-US" w:eastAsia="en-US" w:bidi="ar-SA"/>
      </w:rPr>
    </w:lvl>
    <w:lvl w:ilvl="4" w:tplc="028AD6DC">
      <w:numFmt w:val="bullet"/>
      <w:lvlText w:val="•"/>
      <w:lvlJc w:val="left"/>
      <w:pPr>
        <w:ind w:left="3993" w:hanging="360"/>
      </w:pPr>
      <w:rPr>
        <w:rFonts w:hint="default"/>
        <w:lang w:val="en-US" w:eastAsia="en-US" w:bidi="ar-SA"/>
      </w:rPr>
    </w:lvl>
    <w:lvl w:ilvl="5" w:tplc="61AEA8FC">
      <w:numFmt w:val="bullet"/>
      <w:lvlText w:val="•"/>
      <w:lvlJc w:val="left"/>
      <w:pPr>
        <w:ind w:left="4924" w:hanging="360"/>
      </w:pPr>
      <w:rPr>
        <w:rFonts w:hint="default"/>
        <w:lang w:val="en-US" w:eastAsia="en-US" w:bidi="ar-SA"/>
      </w:rPr>
    </w:lvl>
    <w:lvl w:ilvl="6" w:tplc="75C0CC28">
      <w:numFmt w:val="bullet"/>
      <w:lvlText w:val="•"/>
      <w:lvlJc w:val="left"/>
      <w:pPr>
        <w:ind w:left="5855" w:hanging="360"/>
      </w:pPr>
      <w:rPr>
        <w:rFonts w:hint="default"/>
        <w:lang w:val="en-US" w:eastAsia="en-US" w:bidi="ar-SA"/>
      </w:rPr>
    </w:lvl>
    <w:lvl w:ilvl="7" w:tplc="BEE617AE">
      <w:numFmt w:val="bullet"/>
      <w:lvlText w:val="•"/>
      <w:lvlJc w:val="left"/>
      <w:pPr>
        <w:ind w:left="6786" w:hanging="360"/>
      </w:pPr>
      <w:rPr>
        <w:rFonts w:hint="default"/>
        <w:lang w:val="en-US" w:eastAsia="en-US" w:bidi="ar-SA"/>
      </w:rPr>
    </w:lvl>
    <w:lvl w:ilvl="8" w:tplc="F41444CC">
      <w:numFmt w:val="bullet"/>
      <w:lvlText w:val="•"/>
      <w:lvlJc w:val="left"/>
      <w:pPr>
        <w:ind w:left="771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C1A56BE"/>
    <w:multiLevelType w:val="hybridMultilevel"/>
    <w:tmpl w:val="110AEA2E"/>
    <w:lvl w:ilvl="0" w:tplc="8806EA1E">
      <w:start w:val="1"/>
      <w:numFmt w:val="decimal"/>
      <w:lvlText w:val="%1."/>
      <w:lvlJc w:val="left"/>
      <w:pPr>
        <w:ind w:left="839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C72E816">
      <w:numFmt w:val="bullet"/>
      <w:lvlText w:val="•"/>
      <w:lvlJc w:val="left"/>
      <w:pPr>
        <w:ind w:left="1714" w:hanging="361"/>
      </w:pPr>
      <w:rPr>
        <w:rFonts w:hint="default"/>
        <w:lang w:val="en-US" w:eastAsia="en-US" w:bidi="ar-SA"/>
      </w:rPr>
    </w:lvl>
    <w:lvl w:ilvl="2" w:tplc="1C92624C">
      <w:numFmt w:val="bullet"/>
      <w:lvlText w:val="•"/>
      <w:lvlJc w:val="left"/>
      <w:pPr>
        <w:ind w:left="2588" w:hanging="361"/>
      </w:pPr>
      <w:rPr>
        <w:rFonts w:hint="default"/>
        <w:lang w:val="en-US" w:eastAsia="en-US" w:bidi="ar-SA"/>
      </w:rPr>
    </w:lvl>
    <w:lvl w:ilvl="3" w:tplc="90267284">
      <w:numFmt w:val="bullet"/>
      <w:lvlText w:val="•"/>
      <w:lvlJc w:val="left"/>
      <w:pPr>
        <w:ind w:left="3462" w:hanging="361"/>
      </w:pPr>
      <w:rPr>
        <w:rFonts w:hint="default"/>
        <w:lang w:val="en-US" w:eastAsia="en-US" w:bidi="ar-SA"/>
      </w:rPr>
    </w:lvl>
    <w:lvl w:ilvl="4" w:tplc="D6BC69C0">
      <w:numFmt w:val="bullet"/>
      <w:lvlText w:val="•"/>
      <w:lvlJc w:val="left"/>
      <w:pPr>
        <w:ind w:left="4336" w:hanging="361"/>
      </w:pPr>
      <w:rPr>
        <w:rFonts w:hint="default"/>
        <w:lang w:val="en-US" w:eastAsia="en-US" w:bidi="ar-SA"/>
      </w:rPr>
    </w:lvl>
    <w:lvl w:ilvl="5" w:tplc="53A4451C">
      <w:numFmt w:val="bullet"/>
      <w:lvlText w:val="•"/>
      <w:lvlJc w:val="left"/>
      <w:pPr>
        <w:ind w:left="5210" w:hanging="361"/>
      </w:pPr>
      <w:rPr>
        <w:rFonts w:hint="default"/>
        <w:lang w:val="en-US" w:eastAsia="en-US" w:bidi="ar-SA"/>
      </w:rPr>
    </w:lvl>
    <w:lvl w:ilvl="6" w:tplc="A1024D82">
      <w:numFmt w:val="bullet"/>
      <w:lvlText w:val="•"/>
      <w:lvlJc w:val="left"/>
      <w:pPr>
        <w:ind w:left="6084" w:hanging="361"/>
      </w:pPr>
      <w:rPr>
        <w:rFonts w:hint="default"/>
        <w:lang w:val="en-US" w:eastAsia="en-US" w:bidi="ar-SA"/>
      </w:rPr>
    </w:lvl>
    <w:lvl w:ilvl="7" w:tplc="E0444974">
      <w:numFmt w:val="bullet"/>
      <w:lvlText w:val="•"/>
      <w:lvlJc w:val="left"/>
      <w:pPr>
        <w:ind w:left="6958" w:hanging="361"/>
      </w:pPr>
      <w:rPr>
        <w:rFonts w:hint="default"/>
        <w:lang w:val="en-US" w:eastAsia="en-US" w:bidi="ar-SA"/>
      </w:rPr>
    </w:lvl>
    <w:lvl w:ilvl="8" w:tplc="3C18D26A">
      <w:numFmt w:val="bullet"/>
      <w:lvlText w:val="•"/>
      <w:lvlJc w:val="left"/>
      <w:pPr>
        <w:ind w:left="7832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54156AAB"/>
    <w:multiLevelType w:val="hybridMultilevel"/>
    <w:tmpl w:val="F66AE16A"/>
    <w:lvl w:ilvl="0" w:tplc="5660379E">
      <w:start w:val="1"/>
      <w:numFmt w:val="decimal"/>
      <w:lvlText w:val="%1."/>
      <w:lvlJc w:val="left"/>
      <w:pPr>
        <w:ind w:left="839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1AE70CE">
      <w:start w:val="1"/>
      <w:numFmt w:val="lowerLetter"/>
      <w:lvlText w:val="%2."/>
      <w:lvlJc w:val="left"/>
      <w:pPr>
        <w:ind w:left="120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ED9875CA">
      <w:numFmt w:val="bullet"/>
      <w:lvlText w:val="•"/>
      <w:lvlJc w:val="left"/>
      <w:pPr>
        <w:ind w:left="2131" w:hanging="360"/>
      </w:pPr>
      <w:rPr>
        <w:rFonts w:hint="default"/>
        <w:lang w:val="en-US" w:eastAsia="en-US" w:bidi="ar-SA"/>
      </w:rPr>
    </w:lvl>
    <w:lvl w:ilvl="3" w:tplc="36D4F066">
      <w:numFmt w:val="bullet"/>
      <w:lvlText w:val="•"/>
      <w:lvlJc w:val="left"/>
      <w:pPr>
        <w:ind w:left="3062" w:hanging="360"/>
      </w:pPr>
      <w:rPr>
        <w:rFonts w:hint="default"/>
        <w:lang w:val="en-US" w:eastAsia="en-US" w:bidi="ar-SA"/>
      </w:rPr>
    </w:lvl>
    <w:lvl w:ilvl="4" w:tplc="422AD098">
      <w:numFmt w:val="bullet"/>
      <w:lvlText w:val="•"/>
      <w:lvlJc w:val="left"/>
      <w:pPr>
        <w:ind w:left="3993" w:hanging="360"/>
      </w:pPr>
      <w:rPr>
        <w:rFonts w:hint="default"/>
        <w:lang w:val="en-US" w:eastAsia="en-US" w:bidi="ar-SA"/>
      </w:rPr>
    </w:lvl>
    <w:lvl w:ilvl="5" w:tplc="F816282E">
      <w:numFmt w:val="bullet"/>
      <w:lvlText w:val="•"/>
      <w:lvlJc w:val="left"/>
      <w:pPr>
        <w:ind w:left="4924" w:hanging="360"/>
      </w:pPr>
      <w:rPr>
        <w:rFonts w:hint="default"/>
        <w:lang w:val="en-US" w:eastAsia="en-US" w:bidi="ar-SA"/>
      </w:rPr>
    </w:lvl>
    <w:lvl w:ilvl="6" w:tplc="E33636D6">
      <w:numFmt w:val="bullet"/>
      <w:lvlText w:val="•"/>
      <w:lvlJc w:val="left"/>
      <w:pPr>
        <w:ind w:left="5855" w:hanging="360"/>
      </w:pPr>
      <w:rPr>
        <w:rFonts w:hint="default"/>
        <w:lang w:val="en-US" w:eastAsia="en-US" w:bidi="ar-SA"/>
      </w:rPr>
    </w:lvl>
    <w:lvl w:ilvl="7" w:tplc="3F506B7C">
      <w:numFmt w:val="bullet"/>
      <w:lvlText w:val="•"/>
      <w:lvlJc w:val="left"/>
      <w:pPr>
        <w:ind w:left="6786" w:hanging="360"/>
      </w:pPr>
      <w:rPr>
        <w:rFonts w:hint="default"/>
        <w:lang w:val="en-US" w:eastAsia="en-US" w:bidi="ar-SA"/>
      </w:rPr>
    </w:lvl>
    <w:lvl w:ilvl="8" w:tplc="D7CC5F30">
      <w:numFmt w:val="bullet"/>
      <w:lvlText w:val="•"/>
      <w:lvlJc w:val="left"/>
      <w:pPr>
        <w:ind w:left="771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0F8509A"/>
    <w:multiLevelType w:val="hybridMultilevel"/>
    <w:tmpl w:val="C2FCF8F6"/>
    <w:lvl w:ilvl="0" w:tplc="B9545ACC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8E08BF0">
      <w:numFmt w:val="bullet"/>
      <w:lvlText w:val="•"/>
      <w:lvlJc w:val="left"/>
      <w:pPr>
        <w:ind w:left="1714" w:hanging="361"/>
      </w:pPr>
      <w:rPr>
        <w:rFonts w:hint="default"/>
        <w:lang w:val="en-US" w:eastAsia="en-US" w:bidi="ar-SA"/>
      </w:rPr>
    </w:lvl>
    <w:lvl w:ilvl="2" w:tplc="165AD052">
      <w:numFmt w:val="bullet"/>
      <w:lvlText w:val="•"/>
      <w:lvlJc w:val="left"/>
      <w:pPr>
        <w:ind w:left="2588" w:hanging="361"/>
      </w:pPr>
      <w:rPr>
        <w:rFonts w:hint="default"/>
        <w:lang w:val="en-US" w:eastAsia="en-US" w:bidi="ar-SA"/>
      </w:rPr>
    </w:lvl>
    <w:lvl w:ilvl="3" w:tplc="994EB564">
      <w:numFmt w:val="bullet"/>
      <w:lvlText w:val="•"/>
      <w:lvlJc w:val="left"/>
      <w:pPr>
        <w:ind w:left="3462" w:hanging="361"/>
      </w:pPr>
      <w:rPr>
        <w:rFonts w:hint="default"/>
        <w:lang w:val="en-US" w:eastAsia="en-US" w:bidi="ar-SA"/>
      </w:rPr>
    </w:lvl>
    <w:lvl w:ilvl="4" w:tplc="689CA53C">
      <w:numFmt w:val="bullet"/>
      <w:lvlText w:val="•"/>
      <w:lvlJc w:val="left"/>
      <w:pPr>
        <w:ind w:left="4336" w:hanging="361"/>
      </w:pPr>
      <w:rPr>
        <w:rFonts w:hint="default"/>
        <w:lang w:val="en-US" w:eastAsia="en-US" w:bidi="ar-SA"/>
      </w:rPr>
    </w:lvl>
    <w:lvl w:ilvl="5" w:tplc="8A78897C">
      <w:numFmt w:val="bullet"/>
      <w:lvlText w:val="•"/>
      <w:lvlJc w:val="left"/>
      <w:pPr>
        <w:ind w:left="5210" w:hanging="361"/>
      </w:pPr>
      <w:rPr>
        <w:rFonts w:hint="default"/>
        <w:lang w:val="en-US" w:eastAsia="en-US" w:bidi="ar-SA"/>
      </w:rPr>
    </w:lvl>
    <w:lvl w:ilvl="6" w:tplc="DBEA3A46">
      <w:numFmt w:val="bullet"/>
      <w:lvlText w:val="•"/>
      <w:lvlJc w:val="left"/>
      <w:pPr>
        <w:ind w:left="6084" w:hanging="361"/>
      </w:pPr>
      <w:rPr>
        <w:rFonts w:hint="default"/>
        <w:lang w:val="en-US" w:eastAsia="en-US" w:bidi="ar-SA"/>
      </w:rPr>
    </w:lvl>
    <w:lvl w:ilvl="7" w:tplc="F7EEF160">
      <w:numFmt w:val="bullet"/>
      <w:lvlText w:val="•"/>
      <w:lvlJc w:val="left"/>
      <w:pPr>
        <w:ind w:left="6958" w:hanging="361"/>
      </w:pPr>
      <w:rPr>
        <w:rFonts w:hint="default"/>
        <w:lang w:val="en-US" w:eastAsia="en-US" w:bidi="ar-SA"/>
      </w:rPr>
    </w:lvl>
    <w:lvl w:ilvl="8" w:tplc="AF08617A">
      <w:numFmt w:val="bullet"/>
      <w:lvlText w:val="•"/>
      <w:lvlJc w:val="left"/>
      <w:pPr>
        <w:ind w:left="7832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9416D"/>
    <w:rsid w:val="00501419"/>
    <w:rsid w:val="00501833"/>
    <w:rsid w:val="0089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67B654-D5B4-4BBC-89A2-D3A6DD7F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2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014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41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014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41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1394</Words>
  <Characters>7946</Characters>
  <Application>Microsoft Office Word</Application>
  <DocSecurity>0</DocSecurity>
  <Lines>66</Lines>
  <Paragraphs>18</Paragraphs>
  <ScaleCrop>false</ScaleCrop>
  <Company>Roane State Community College</Company>
  <LinksUpToDate>false</LinksUpToDate>
  <CharactersWithSpaces>9322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Jenkins, Patricia</dc:creator>
  <dc:description/>
  <cp:lastModifiedBy>Hibbard, Madeline</cp:lastModifiedBy>
  <cp:revision>2</cp:revision>
  <dcterms:created xsi:type="dcterms:W3CDTF">2024-02-25T00:49:00Z</dcterms:created>
  <dcterms:modified xsi:type="dcterms:W3CDTF">2024-02-25T01:07:00Z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2024-02-25T00:00:00Z</vt:filetime>
  </property>
  <property fmtid="{D5CDD505-2E9C-101B-9397-08002B2CF9AE}" pid="5" name="Producer">
    <vt:lpwstr>Adobe PDF Library 21.11.71</vt:lpwstr>
  </property>
  <property fmtid="{D5CDD505-2E9C-101B-9397-08002B2CF9AE}" pid="6" name="SourceModified">
    <vt:lpwstr>D:20220209182906</vt:lpwstr>
  </property>
</Properties>
</file>