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A1CD" w14:textId="13C64F2F" w:rsidR="009A6E88" w:rsidRPr="00E65ACD" w:rsidRDefault="009A6E88" w:rsidP="00E65ACD">
      <w:pPr>
        <w:tabs>
          <w:tab w:val="left" w:pos="3240"/>
          <w:tab w:val="left" w:pos="7200"/>
        </w:tabs>
        <w:rPr>
          <w:b/>
          <w:bCs/>
          <w:sz w:val="20"/>
          <w:szCs w:val="20"/>
        </w:rPr>
      </w:pPr>
      <w:r w:rsidRPr="00E65ACD">
        <w:rPr>
          <w:b/>
          <w:bCs/>
          <w:sz w:val="20"/>
          <w:szCs w:val="20"/>
        </w:rPr>
        <w:t>Wednesday, August 12</w:t>
      </w:r>
      <w:r w:rsidRPr="00E65ACD">
        <w:rPr>
          <w:b/>
          <w:bCs/>
          <w:sz w:val="20"/>
          <w:szCs w:val="20"/>
        </w:rPr>
        <w:tab/>
        <w:t>Faculty Convocation</w:t>
      </w:r>
      <w:r w:rsidRPr="00E65ACD">
        <w:rPr>
          <w:b/>
          <w:bCs/>
          <w:sz w:val="20"/>
          <w:szCs w:val="20"/>
        </w:rPr>
        <w:tab/>
      </w:r>
      <w:r w:rsidRPr="00B37E52">
        <w:rPr>
          <w:b/>
          <w:bCs/>
          <w:sz w:val="16"/>
          <w:szCs w:val="16"/>
        </w:rPr>
        <w:t>O’Brien Theatre &amp; Live Stream</w:t>
      </w:r>
    </w:p>
    <w:p w14:paraId="13D5F062" w14:textId="75D3F355" w:rsidR="009A6E88" w:rsidRPr="00E65ACD" w:rsidRDefault="00827377" w:rsidP="00E65ACD">
      <w:pPr>
        <w:tabs>
          <w:tab w:val="left" w:pos="14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8:00 – 8:</w:t>
      </w:r>
      <w:r w:rsidR="008847D4">
        <w:rPr>
          <w:sz w:val="20"/>
          <w:szCs w:val="20"/>
        </w:rPr>
        <w:t>30</w:t>
      </w:r>
      <w:r w:rsidR="009A6E88" w:rsidRPr="00E65ACD">
        <w:rPr>
          <w:sz w:val="20"/>
          <w:szCs w:val="20"/>
        </w:rPr>
        <w:t xml:space="preserve"> </w:t>
      </w:r>
      <w:r w:rsidR="009A6E88" w:rsidRPr="00E65ACD">
        <w:rPr>
          <w:sz w:val="20"/>
          <w:szCs w:val="20"/>
        </w:rPr>
        <w:tab/>
      </w:r>
      <w:r w:rsidR="008847D4">
        <w:rPr>
          <w:sz w:val="20"/>
          <w:szCs w:val="20"/>
        </w:rPr>
        <w:t>RSCC Slideshow by Matt Waters</w:t>
      </w:r>
    </w:p>
    <w:p w14:paraId="11738F2F" w14:textId="4F80F871" w:rsidR="009A6E88" w:rsidRPr="00E65ACD" w:rsidRDefault="00827377" w:rsidP="00E65AC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8:</w:t>
      </w:r>
      <w:r w:rsidR="008847D4">
        <w:rPr>
          <w:sz w:val="20"/>
          <w:szCs w:val="20"/>
        </w:rPr>
        <w:t>30</w:t>
      </w:r>
      <w:r>
        <w:rPr>
          <w:sz w:val="20"/>
          <w:szCs w:val="20"/>
        </w:rPr>
        <w:t xml:space="preserve"> – 9:</w:t>
      </w:r>
      <w:r w:rsidR="008847D4">
        <w:rPr>
          <w:sz w:val="20"/>
          <w:szCs w:val="20"/>
        </w:rPr>
        <w:t>30</w:t>
      </w:r>
      <w:r w:rsidR="009A6E88" w:rsidRPr="00E65ACD">
        <w:rPr>
          <w:sz w:val="20"/>
          <w:szCs w:val="20"/>
        </w:rPr>
        <w:t xml:space="preserve"> </w:t>
      </w:r>
      <w:r w:rsidR="009A6E88" w:rsidRPr="00E65ACD">
        <w:rPr>
          <w:sz w:val="20"/>
          <w:szCs w:val="20"/>
        </w:rPr>
        <w:tab/>
      </w:r>
      <w:r w:rsidR="008847D4" w:rsidRPr="00E65ACD">
        <w:rPr>
          <w:sz w:val="20"/>
          <w:szCs w:val="20"/>
        </w:rPr>
        <w:t>50th Anniversary Video</w:t>
      </w:r>
    </w:p>
    <w:p w14:paraId="1948BEAA" w14:textId="303C6A86" w:rsidR="009A6E88" w:rsidRPr="00E65ACD" w:rsidRDefault="009A6E88" w:rsidP="00E65ACD">
      <w:pPr>
        <w:tabs>
          <w:tab w:val="left" w:pos="144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>9:</w:t>
      </w:r>
      <w:r w:rsidR="008847D4">
        <w:rPr>
          <w:sz w:val="20"/>
          <w:szCs w:val="20"/>
        </w:rPr>
        <w:t>30</w:t>
      </w:r>
      <w:r w:rsidRPr="00E65ACD">
        <w:rPr>
          <w:sz w:val="20"/>
          <w:szCs w:val="20"/>
        </w:rPr>
        <w:t xml:space="preserve"> – 10:</w:t>
      </w:r>
      <w:r w:rsidR="00426EAE">
        <w:rPr>
          <w:sz w:val="20"/>
          <w:szCs w:val="20"/>
        </w:rPr>
        <w:t>30</w:t>
      </w:r>
      <w:r w:rsidRPr="00E65ACD">
        <w:rPr>
          <w:sz w:val="20"/>
          <w:szCs w:val="20"/>
        </w:rPr>
        <w:tab/>
        <w:t>Former Presidents of Roane State</w:t>
      </w:r>
    </w:p>
    <w:p w14:paraId="76527072" w14:textId="07347DD8" w:rsidR="009A6E88" w:rsidRPr="00E65ACD" w:rsidRDefault="009A6E88" w:rsidP="009A6E88">
      <w:pPr>
        <w:tabs>
          <w:tab w:val="left" w:pos="1080"/>
        </w:tabs>
        <w:spacing w:after="0"/>
        <w:rPr>
          <w:sz w:val="20"/>
          <w:szCs w:val="20"/>
        </w:rPr>
      </w:pPr>
      <w:r w:rsidRPr="00E65ACD">
        <w:rPr>
          <w:sz w:val="20"/>
          <w:szCs w:val="20"/>
        </w:rPr>
        <w:t xml:space="preserve">10:30 – 12:00 </w:t>
      </w:r>
      <w:r w:rsidRPr="00E65ACD">
        <w:rPr>
          <w:sz w:val="20"/>
          <w:szCs w:val="20"/>
        </w:rPr>
        <w:tab/>
        <w:t>President Address/ Faculty Convocation/College Updates</w:t>
      </w:r>
    </w:p>
    <w:p w14:paraId="50992B88" w14:textId="7683DCE2" w:rsidR="009A6E88" w:rsidRPr="00E65ACD" w:rsidRDefault="009A6E88" w:rsidP="009A6E88">
      <w:pPr>
        <w:tabs>
          <w:tab w:val="left" w:pos="1080"/>
          <w:tab w:val="left" w:pos="1980"/>
          <w:tab w:val="left" w:pos="3240"/>
        </w:tabs>
        <w:spacing w:after="0"/>
        <w:ind w:left="720"/>
        <w:rPr>
          <w:sz w:val="20"/>
          <w:szCs w:val="20"/>
        </w:rPr>
      </w:pPr>
      <w:r w:rsidRPr="00E65ACD">
        <w:rPr>
          <w:sz w:val="20"/>
          <w:szCs w:val="20"/>
        </w:rPr>
        <w:tab/>
      </w:r>
      <w:r w:rsidRPr="00E65ACD">
        <w:rPr>
          <w:sz w:val="20"/>
          <w:szCs w:val="20"/>
        </w:rPr>
        <w:tab/>
        <w:t>Dr. Chris Whaley</w:t>
      </w:r>
      <w:r w:rsidR="0071795F">
        <w:rPr>
          <w:sz w:val="20"/>
          <w:szCs w:val="20"/>
        </w:rPr>
        <w:t>, President</w:t>
      </w:r>
    </w:p>
    <w:p w14:paraId="18E18121" w14:textId="02547A26" w:rsidR="009A6E88" w:rsidRPr="00E65ACD" w:rsidRDefault="009A6E88" w:rsidP="009A6E88">
      <w:pPr>
        <w:tabs>
          <w:tab w:val="left" w:pos="1080"/>
          <w:tab w:val="left" w:pos="1980"/>
          <w:tab w:val="left" w:pos="3240"/>
        </w:tabs>
        <w:spacing w:after="0"/>
        <w:ind w:left="720"/>
        <w:rPr>
          <w:sz w:val="20"/>
          <w:szCs w:val="20"/>
        </w:rPr>
      </w:pPr>
      <w:r w:rsidRPr="00E65ACD">
        <w:rPr>
          <w:sz w:val="20"/>
          <w:szCs w:val="20"/>
        </w:rPr>
        <w:tab/>
      </w:r>
      <w:r w:rsidRPr="00E65ACD">
        <w:rPr>
          <w:sz w:val="20"/>
          <w:szCs w:val="20"/>
        </w:rPr>
        <w:tab/>
        <w:t>Dr. Diane Ward</w:t>
      </w:r>
      <w:r w:rsidR="0071795F">
        <w:rPr>
          <w:sz w:val="20"/>
          <w:szCs w:val="20"/>
        </w:rPr>
        <w:t xml:space="preserve">, </w:t>
      </w:r>
      <w:r w:rsidR="0071795F" w:rsidRPr="0071795F">
        <w:rPr>
          <w:sz w:val="20"/>
          <w:szCs w:val="20"/>
        </w:rPr>
        <w:t>Vice President for Student Learning</w:t>
      </w:r>
    </w:p>
    <w:p w14:paraId="6C80A355" w14:textId="48FD3AE0" w:rsidR="009A6E88" w:rsidRPr="00E65ACD" w:rsidRDefault="009A6E88" w:rsidP="00227F27">
      <w:pPr>
        <w:tabs>
          <w:tab w:val="left" w:pos="1080"/>
          <w:tab w:val="left" w:pos="1980"/>
          <w:tab w:val="left" w:pos="3240"/>
        </w:tabs>
        <w:spacing w:line="360" w:lineRule="auto"/>
        <w:ind w:left="720"/>
        <w:rPr>
          <w:sz w:val="20"/>
          <w:szCs w:val="20"/>
        </w:rPr>
      </w:pPr>
      <w:r w:rsidRPr="00E65ACD">
        <w:rPr>
          <w:sz w:val="20"/>
          <w:szCs w:val="20"/>
        </w:rPr>
        <w:tab/>
      </w:r>
      <w:r w:rsidRPr="00E65ACD">
        <w:rPr>
          <w:sz w:val="20"/>
          <w:szCs w:val="20"/>
        </w:rPr>
        <w:tab/>
        <w:t>Karen Brunner</w:t>
      </w:r>
      <w:r w:rsidR="0071795F">
        <w:rPr>
          <w:sz w:val="20"/>
          <w:szCs w:val="20"/>
        </w:rPr>
        <w:t xml:space="preserve">, </w:t>
      </w:r>
      <w:r w:rsidR="0071795F" w:rsidRPr="0071795F">
        <w:rPr>
          <w:sz w:val="18"/>
          <w:szCs w:val="18"/>
        </w:rPr>
        <w:t xml:space="preserve">Vice President for Institutional Effectiveness, Planning </w:t>
      </w:r>
      <w:r w:rsidR="0071795F">
        <w:rPr>
          <w:sz w:val="18"/>
          <w:szCs w:val="18"/>
        </w:rPr>
        <w:t>&amp;</w:t>
      </w:r>
      <w:r w:rsidR="0071795F" w:rsidRPr="0071795F">
        <w:rPr>
          <w:sz w:val="18"/>
          <w:szCs w:val="18"/>
        </w:rPr>
        <w:t xml:space="preserve"> Student Success Initiatives</w:t>
      </w:r>
    </w:p>
    <w:p w14:paraId="10AA379A" w14:textId="3974DFBF" w:rsidR="009A6E88" w:rsidRPr="00E65ACD" w:rsidRDefault="009A6E88" w:rsidP="00E65ACD">
      <w:pPr>
        <w:tabs>
          <w:tab w:val="left" w:pos="1440"/>
        </w:tabs>
        <w:spacing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 xml:space="preserve">12:00 – 1:00 </w:t>
      </w:r>
      <w:r w:rsidRPr="00E65ACD">
        <w:rPr>
          <w:sz w:val="20"/>
          <w:szCs w:val="20"/>
        </w:rPr>
        <w:tab/>
        <w:t>Lunch on Your Own</w:t>
      </w:r>
    </w:p>
    <w:p w14:paraId="2309B0F4" w14:textId="66A602D9" w:rsidR="009A6E88" w:rsidRPr="00E65ACD" w:rsidRDefault="009A6E88" w:rsidP="007C6067">
      <w:pPr>
        <w:tabs>
          <w:tab w:val="left" w:pos="1440"/>
          <w:tab w:val="left" w:pos="7200"/>
        </w:tabs>
        <w:spacing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 xml:space="preserve">12:00 – 1:15 </w:t>
      </w:r>
      <w:r w:rsidRPr="00E65ACD">
        <w:rPr>
          <w:sz w:val="20"/>
          <w:szCs w:val="20"/>
        </w:rPr>
        <w:tab/>
        <w:t>International Education Meeting (By invitation only please)</w:t>
      </w:r>
      <w:r w:rsidR="007C6067">
        <w:rPr>
          <w:sz w:val="20"/>
          <w:szCs w:val="20"/>
        </w:rPr>
        <w:tab/>
      </w:r>
      <w:r w:rsidR="00254C1B" w:rsidRPr="00E65ACD">
        <w:rPr>
          <w:sz w:val="20"/>
          <w:szCs w:val="20"/>
        </w:rPr>
        <w:t>Zoom</w:t>
      </w:r>
    </w:p>
    <w:p w14:paraId="541262CB" w14:textId="09E4D387" w:rsidR="009A6E88" w:rsidRPr="00E65ACD" w:rsidRDefault="009A6E88" w:rsidP="00E65ACD">
      <w:pPr>
        <w:tabs>
          <w:tab w:val="left" w:pos="1440"/>
          <w:tab w:val="left" w:pos="720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 xml:space="preserve">1:30 </w:t>
      </w:r>
      <w:r w:rsidRPr="00E65ACD">
        <w:rPr>
          <w:sz w:val="20"/>
          <w:szCs w:val="20"/>
        </w:rPr>
        <w:tab/>
        <w:t>Discipline Specific Gen Ed/Academic Meetings</w:t>
      </w:r>
      <w:r w:rsidRPr="00E65ACD">
        <w:rPr>
          <w:sz w:val="20"/>
          <w:szCs w:val="20"/>
        </w:rPr>
        <w:tab/>
      </w:r>
      <w:r w:rsidR="00254C1B" w:rsidRPr="00E65ACD">
        <w:rPr>
          <w:sz w:val="20"/>
          <w:szCs w:val="20"/>
        </w:rPr>
        <w:t>Zoom</w:t>
      </w:r>
    </w:p>
    <w:p w14:paraId="5F3809E0" w14:textId="11B2A4CB" w:rsidR="009A6E88" w:rsidRPr="00E65ACD" w:rsidRDefault="009D37B3" w:rsidP="00E65ACD">
      <w:pPr>
        <w:pStyle w:val="TableParagraph"/>
        <w:tabs>
          <w:tab w:val="left" w:pos="1440"/>
        </w:tabs>
        <w:spacing w:before="98"/>
        <w:rPr>
          <w:sz w:val="20"/>
          <w:szCs w:val="24"/>
        </w:rPr>
      </w:pPr>
      <w:r w:rsidRPr="00E65ACD">
        <w:rPr>
          <w:sz w:val="20"/>
          <w:szCs w:val="24"/>
        </w:rPr>
        <w:tab/>
      </w:r>
      <w:r w:rsidR="009A6E88" w:rsidRPr="00E65ACD">
        <w:rPr>
          <w:sz w:val="20"/>
          <w:szCs w:val="24"/>
        </w:rPr>
        <w:t>Art Breakout</w:t>
      </w:r>
    </w:p>
    <w:p w14:paraId="03DFB90F" w14:textId="7BB627E5" w:rsidR="009A6E88" w:rsidRPr="00E65ACD" w:rsidRDefault="009A6E88" w:rsidP="00E65ACD">
      <w:pPr>
        <w:pStyle w:val="TableParagraph"/>
        <w:tabs>
          <w:tab w:val="left" w:pos="1440"/>
        </w:tabs>
        <w:spacing w:before="1"/>
        <w:rPr>
          <w:sz w:val="20"/>
          <w:szCs w:val="24"/>
        </w:rPr>
      </w:pPr>
      <w:r w:rsidRPr="00E65ACD">
        <w:rPr>
          <w:sz w:val="20"/>
          <w:szCs w:val="24"/>
        </w:rPr>
        <w:tab/>
        <w:t>Biology Gen Ed Breakout</w:t>
      </w:r>
    </w:p>
    <w:p w14:paraId="3EED5227" w14:textId="16256971" w:rsidR="009A6E88" w:rsidRPr="00E65ACD" w:rsidRDefault="009A6E88" w:rsidP="00E65ACD">
      <w:pPr>
        <w:pStyle w:val="TableParagraph"/>
        <w:tabs>
          <w:tab w:val="left" w:pos="1440"/>
        </w:tabs>
        <w:spacing w:before="1"/>
        <w:ind w:right="899"/>
        <w:rPr>
          <w:sz w:val="20"/>
          <w:szCs w:val="24"/>
        </w:rPr>
      </w:pPr>
      <w:r w:rsidRPr="00E65ACD">
        <w:rPr>
          <w:sz w:val="20"/>
          <w:szCs w:val="24"/>
        </w:rPr>
        <w:tab/>
        <w:t xml:space="preserve">Chemistry, Physics, Astronomy, &amp; Geology Gen Ed Breakout </w:t>
      </w:r>
    </w:p>
    <w:p w14:paraId="38CB3065" w14:textId="344AC13C" w:rsidR="009A6E88" w:rsidRPr="00E65ACD" w:rsidRDefault="009A6E88" w:rsidP="00E65ACD">
      <w:pPr>
        <w:pStyle w:val="TableParagraph"/>
        <w:tabs>
          <w:tab w:val="left" w:pos="1440"/>
        </w:tabs>
        <w:spacing w:before="1"/>
        <w:ind w:right="899"/>
        <w:rPr>
          <w:sz w:val="20"/>
          <w:szCs w:val="24"/>
        </w:rPr>
      </w:pPr>
      <w:r w:rsidRPr="00E65ACD">
        <w:rPr>
          <w:sz w:val="20"/>
          <w:szCs w:val="24"/>
        </w:rPr>
        <w:tab/>
        <w:t>Computer Information Technology Breakout</w:t>
      </w:r>
    </w:p>
    <w:p w14:paraId="660C5227" w14:textId="252C1184" w:rsidR="009A6E88" w:rsidRPr="00E65ACD" w:rsidRDefault="009A6E88" w:rsidP="00E65ACD">
      <w:pPr>
        <w:pStyle w:val="TableParagraph"/>
        <w:tabs>
          <w:tab w:val="left" w:pos="1440"/>
        </w:tabs>
        <w:ind w:right="2118"/>
        <w:rPr>
          <w:sz w:val="20"/>
          <w:szCs w:val="24"/>
        </w:rPr>
      </w:pPr>
      <w:r w:rsidRPr="00E65ACD">
        <w:rPr>
          <w:sz w:val="20"/>
          <w:szCs w:val="24"/>
        </w:rPr>
        <w:tab/>
        <w:t>College Algebra / Statistics Gen Ed Breakout Education Breakout</w:t>
      </w:r>
    </w:p>
    <w:p w14:paraId="026B32AE" w14:textId="6746E0D4" w:rsidR="009A6E88" w:rsidRPr="00E65ACD" w:rsidRDefault="009A6E88" w:rsidP="00E65ACD">
      <w:pPr>
        <w:pStyle w:val="TableParagraph"/>
        <w:tabs>
          <w:tab w:val="left" w:pos="1440"/>
        </w:tabs>
        <w:ind w:right="3288"/>
        <w:rPr>
          <w:sz w:val="20"/>
          <w:szCs w:val="24"/>
        </w:rPr>
      </w:pPr>
      <w:r w:rsidRPr="00E65ACD">
        <w:rPr>
          <w:sz w:val="20"/>
          <w:szCs w:val="24"/>
        </w:rPr>
        <w:tab/>
        <w:t xml:space="preserve">English Gen Ed Breakout </w:t>
      </w:r>
    </w:p>
    <w:p w14:paraId="236EF925" w14:textId="63950753" w:rsidR="009A6E88" w:rsidRPr="00E65ACD" w:rsidRDefault="009A6E88" w:rsidP="00E65ACD">
      <w:pPr>
        <w:pStyle w:val="TableParagraph"/>
        <w:tabs>
          <w:tab w:val="left" w:pos="1440"/>
        </w:tabs>
        <w:ind w:right="3288"/>
        <w:rPr>
          <w:sz w:val="20"/>
          <w:szCs w:val="24"/>
        </w:rPr>
      </w:pPr>
      <w:r w:rsidRPr="00E65ACD">
        <w:rPr>
          <w:sz w:val="20"/>
          <w:szCs w:val="24"/>
        </w:rPr>
        <w:tab/>
        <w:t xml:space="preserve">Foreign Language Breakout </w:t>
      </w:r>
    </w:p>
    <w:p w14:paraId="2D70EABE" w14:textId="5451DCEB" w:rsidR="009A6E88" w:rsidRPr="00E65ACD" w:rsidRDefault="009A6E88" w:rsidP="00E65ACD">
      <w:pPr>
        <w:pStyle w:val="TableParagraph"/>
        <w:tabs>
          <w:tab w:val="left" w:pos="1440"/>
        </w:tabs>
        <w:ind w:right="3288"/>
        <w:rPr>
          <w:sz w:val="20"/>
          <w:szCs w:val="24"/>
        </w:rPr>
      </w:pPr>
      <w:r w:rsidRPr="00E65ACD">
        <w:rPr>
          <w:sz w:val="20"/>
          <w:szCs w:val="24"/>
        </w:rPr>
        <w:tab/>
        <w:t xml:space="preserve">History Gen Ed Breakout Humanities Gen Ed Breakout </w:t>
      </w:r>
    </w:p>
    <w:p w14:paraId="01B89C9B" w14:textId="1741D9EB" w:rsidR="009A6E88" w:rsidRPr="00E65ACD" w:rsidRDefault="009A6E88" w:rsidP="00E65ACD">
      <w:pPr>
        <w:pStyle w:val="TableParagraph"/>
        <w:tabs>
          <w:tab w:val="left" w:pos="1440"/>
        </w:tabs>
        <w:ind w:right="3288"/>
        <w:rPr>
          <w:sz w:val="20"/>
          <w:szCs w:val="24"/>
        </w:rPr>
      </w:pPr>
      <w:r w:rsidRPr="00E65ACD">
        <w:rPr>
          <w:sz w:val="20"/>
          <w:szCs w:val="24"/>
        </w:rPr>
        <w:tab/>
        <w:t>Music Breakout</w:t>
      </w:r>
    </w:p>
    <w:p w14:paraId="39650F60" w14:textId="7ABF4834" w:rsidR="009A6E88" w:rsidRPr="00E65ACD" w:rsidRDefault="009A6E88" w:rsidP="00E65ACD">
      <w:pPr>
        <w:tabs>
          <w:tab w:val="left" w:pos="1440"/>
        </w:tabs>
        <w:spacing w:after="0"/>
        <w:rPr>
          <w:sz w:val="20"/>
          <w:szCs w:val="24"/>
        </w:rPr>
      </w:pPr>
      <w:r w:rsidRPr="00E65ACD">
        <w:rPr>
          <w:sz w:val="20"/>
          <w:szCs w:val="24"/>
        </w:rPr>
        <w:tab/>
        <w:t xml:space="preserve">Philosophy Breakout </w:t>
      </w:r>
    </w:p>
    <w:p w14:paraId="5B0220EE" w14:textId="6B78220D" w:rsidR="009A6E88" w:rsidRPr="00E65ACD" w:rsidRDefault="009A6E88" w:rsidP="00E65ACD">
      <w:pPr>
        <w:tabs>
          <w:tab w:val="left" w:pos="1440"/>
        </w:tabs>
        <w:spacing w:after="0"/>
        <w:rPr>
          <w:sz w:val="20"/>
          <w:szCs w:val="24"/>
        </w:rPr>
      </w:pPr>
      <w:r w:rsidRPr="00E65ACD">
        <w:rPr>
          <w:sz w:val="20"/>
          <w:szCs w:val="24"/>
        </w:rPr>
        <w:tab/>
        <w:t xml:space="preserve">Psychology Gen Ed Breakout </w:t>
      </w:r>
    </w:p>
    <w:p w14:paraId="7D366C70" w14:textId="2E56D4C4" w:rsidR="009A6E88" w:rsidRPr="00E65ACD" w:rsidRDefault="009A6E88" w:rsidP="00E65ACD">
      <w:pPr>
        <w:tabs>
          <w:tab w:val="left" w:pos="1440"/>
        </w:tabs>
        <w:spacing w:line="480" w:lineRule="auto"/>
        <w:rPr>
          <w:sz w:val="20"/>
          <w:szCs w:val="24"/>
        </w:rPr>
      </w:pPr>
      <w:r w:rsidRPr="00E65ACD">
        <w:rPr>
          <w:sz w:val="20"/>
          <w:szCs w:val="24"/>
        </w:rPr>
        <w:tab/>
        <w:t>Speech / Theatre Breakout</w:t>
      </w:r>
    </w:p>
    <w:p w14:paraId="6DAC597D" w14:textId="0F9B46ED" w:rsidR="00B8236B" w:rsidRPr="00E65ACD" w:rsidRDefault="00B8236B" w:rsidP="00B8236B">
      <w:pPr>
        <w:tabs>
          <w:tab w:val="left" w:pos="3240"/>
          <w:tab w:val="left" w:pos="7020"/>
        </w:tabs>
        <w:rPr>
          <w:b/>
          <w:bCs/>
          <w:sz w:val="20"/>
          <w:szCs w:val="20"/>
        </w:rPr>
      </w:pPr>
      <w:r w:rsidRPr="00E65ACD">
        <w:rPr>
          <w:b/>
          <w:bCs/>
          <w:sz w:val="20"/>
          <w:szCs w:val="20"/>
        </w:rPr>
        <w:t>Thursday, August 13</w:t>
      </w:r>
      <w:r w:rsidR="00453B21" w:rsidRPr="00E65ACD">
        <w:rPr>
          <w:b/>
          <w:bCs/>
          <w:sz w:val="20"/>
          <w:szCs w:val="20"/>
        </w:rPr>
        <w:tab/>
        <w:t>Session Workshops/TBR Legal Update</w:t>
      </w:r>
    </w:p>
    <w:p w14:paraId="330D67C5" w14:textId="1548C1EB" w:rsidR="00491E73" w:rsidRDefault="00B8236B" w:rsidP="00491E73">
      <w:pPr>
        <w:tabs>
          <w:tab w:val="left" w:pos="1440"/>
          <w:tab w:val="left" w:pos="3240"/>
          <w:tab w:val="left" w:pos="7020"/>
        </w:tabs>
        <w:spacing w:after="0" w:line="240" w:lineRule="auto"/>
        <w:rPr>
          <w:sz w:val="20"/>
          <w:szCs w:val="20"/>
        </w:rPr>
      </w:pPr>
      <w:r w:rsidRPr="00E65ACD">
        <w:rPr>
          <w:sz w:val="20"/>
          <w:szCs w:val="20"/>
        </w:rPr>
        <w:t>9:00 – 11:30</w:t>
      </w:r>
      <w:r w:rsidRPr="00E65ACD">
        <w:rPr>
          <w:sz w:val="20"/>
          <w:szCs w:val="20"/>
        </w:rPr>
        <w:tab/>
      </w:r>
      <w:r w:rsidR="00A723FC" w:rsidRPr="009E227D">
        <w:rPr>
          <w:b/>
          <w:bCs/>
          <w:sz w:val="20"/>
          <w:szCs w:val="20"/>
        </w:rPr>
        <w:t>Academic Division Meetings</w:t>
      </w:r>
    </w:p>
    <w:p w14:paraId="23440766" w14:textId="09EB1624" w:rsidR="00491E73" w:rsidRDefault="00491E73" w:rsidP="00491E73">
      <w:pPr>
        <w:tabs>
          <w:tab w:val="left" w:pos="1440"/>
          <w:tab w:val="left" w:pos="3240"/>
          <w:tab w:val="left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Health Sciences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Zoom</w:t>
      </w:r>
    </w:p>
    <w:p w14:paraId="1ABD1FEC" w14:textId="4149E3CC" w:rsidR="00491E73" w:rsidRDefault="00491E73" w:rsidP="00491E73">
      <w:pPr>
        <w:tabs>
          <w:tab w:val="left" w:pos="1440"/>
          <w:tab w:val="left" w:pos="3240"/>
          <w:tab w:val="left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Humanities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Zoom</w:t>
      </w:r>
    </w:p>
    <w:p w14:paraId="4AB4EF50" w14:textId="3E9BE062" w:rsidR="00491E73" w:rsidRDefault="00491E73" w:rsidP="00491E73">
      <w:pPr>
        <w:tabs>
          <w:tab w:val="left" w:pos="1440"/>
          <w:tab w:val="left" w:pos="3240"/>
          <w:tab w:val="left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Mathematics &amp; Sciences</w:t>
      </w:r>
      <w:r>
        <w:rPr>
          <w:sz w:val="20"/>
          <w:szCs w:val="20"/>
        </w:rPr>
        <w:tab/>
        <w:t>Zoom</w:t>
      </w:r>
    </w:p>
    <w:p w14:paraId="7CFBE311" w14:textId="5A606EC6" w:rsidR="00491E73" w:rsidRPr="00E65ACD" w:rsidRDefault="00491E73" w:rsidP="00491E73">
      <w:pPr>
        <w:tabs>
          <w:tab w:val="left" w:pos="1440"/>
          <w:tab w:val="left" w:pos="3240"/>
          <w:tab w:val="left" w:pos="72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Social Science, Business, &amp; Education</w:t>
      </w:r>
      <w:r>
        <w:rPr>
          <w:sz w:val="20"/>
          <w:szCs w:val="20"/>
        </w:rPr>
        <w:tab/>
        <w:t>Zoom</w:t>
      </w:r>
    </w:p>
    <w:p w14:paraId="478EE851" w14:textId="16C7BEB7" w:rsidR="001148B5" w:rsidRPr="00E65ACD" w:rsidRDefault="001148B5" w:rsidP="00E65ACD">
      <w:pPr>
        <w:tabs>
          <w:tab w:val="left" w:pos="1440"/>
          <w:tab w:val="left" w:pos="3240"/>
          <w:tab w:val="left" w:pos="702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>11:30 – 1:00</w:t>
      </w:r>
      <w:r w:rsidRPr="00E65ACD">
        <w:rPr>
          <w:sz w:val="20"/>
          <w:szCs w:val="20"/>
        </w:rPr>
        <w:tab/>
        <w:t>Lunch Break</w:t>
      </w:r>
    </w:p>
    <w:p w14:paraId="07EC3ED6" w14:textId="026ABA98" w:rsidR="001148B5" w:rsidRDefault="001148B5" w:rsidP="00E65ACD">
      <w:pPr>
        <w:tabs>
          <w:tab w:val="left" w:pos="1440"/>
          <w:tab w:val="left" w:pos="3240"/>
          <w:tab w:val="left" w:pos="7200"/>
        </w:tabs>
        <w:spacing w:after="0" w:line="240" w:lineRule="auto"/>
        <w:rPr>
          <w:sz w:val="20"/>
          <w:szCs w:val="20"/>
        </w:rPr>
      </w:pPr>
      <w:r w:rsidRPr="00E65ACD">
        <w:rPr>
          <w:sz w:val="20"/>
          <w:szCs w:val="20"/>
        </w:rPr>
        <w:t>1:00</w:t>
      </w:r>
      <w:r w:rsidRPr="00E65ACD">
        <w:rPr>
          <w:sz w:val="20"/>
          <w:szCs w:val="20"/>
        </w:rPr>
        <w:tab/>
      </w:r>
      <w:proofErr w:type="gramStart"/>
      <w:r w:rsidR="00453B21" w:rsidRPr="00E65ACD">
        <w:rPr>
          <w:i/>
          <w:iCs/>
          <w:sz w:val="20"/>
          <w:szCs w:val="20"/>
        </w:rPr>
        <w:t>Let’s</w:t>
      </w:r>
      <w:proofErr w:type="gramEnd"/>
      <w:r w:rsidR="00453B21" w:rsidRPr="00E65ACD">
        <w:rPr>
          <w:i/>
          <w:iCs/>
          <w:sz w:val="20"/>
          <w:szCs w:val="20"/>
        </w:rPr>
        <w:t xml:space="preserve"> talk about a </w:t>
      </w:r>
      <w:proofErr w:type="spellStart"/>
      <w:r w:rsidR="00453B21" w:rsidRPr="00E65ACD">
        <w:rPr>
          <w:i/>
          <w:iCs/>
          <w:sz w:val="20"/>
          <w:szCs w:val="20"/>
        </w:rPr>
        <w:t>freak’n</w:t>
      </w:r>
      <w:proofErr w:type="spellEnd"/>
      <w:r w:rsidR="00453B21" w:rsidRPr="00E65ACD">
        <w:rPr>
          <w:i/>
          <w:iCs/>
          <w:sz w:val="20"/>
          <w:szCs w:val="20"/>
        </w:rPr>
        <w:t xml:space="preserve"> pandemic</w:t>
      </w:r>
      <w:r w:rsidR="00E65ACD">
        <w:rPr>
          <w:sz w:val="20"/>
          <w:szCs w:val="20"/>
        </w:rPr>
        <w:tab/>
      </w:r>
      <w:r w:rsidR="00254C1B" w:rsidRPr="00E65ACD">
        <w:rPr>
          <w:sz w:val="20"/>
          <w:szCs w:val="20"/>
        </w:rPr>
        <w:t>Zoom</w:t>
      </w:r>
    </w:p>
    <w:p w14:paraId="5384FBC3" w14:textId="3C4F8A58" w:rsidR="00E65ACD" w:rsidRPr="00E65ACD" w:rsidRDefault="00E65ACD" w:rsidP="00E65ACD">
      <w:pPr>
        <w:tabs>
          <w:tab w:val="left" w:pos="1440"/>
          <w:tab w:val="left" w:pos="3240"/>
          <w:tab w:val="left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E65ACD">
        <w:rPr>
          <w:i/>
          <w:iCs/>
          <w:sz w:val="20"/>
          <w:szCs w:val="20"/>
        </w:rPr>
        <w:t>with TBR Legal and Student Affairs</w:t>
      </w:r>
    </w:p>
    <w:p w14:paraId="7718B20B" w14:textId="0324A622" w:rsidR="00453B21" w:rsidRPr="00E65ACD" w:rsidRDefault="00453B21" w:rsidP="00E65ACD">
      <w:pPr>
        <w:tabs>
          <w:tab w:val="left" w:pos="1440"/>
          <w:tab w:val="left" w:pos="3240"/>
          <w:tab w:val="left" w:pos="7020"/>
        </w:tabs>
        <w:spacing w:line="480" w:lineRule="auto"/>
        <w:rPr>
          <w:sz w:val="19"/>
          <w:szCs w:val="19"/>
        </w:rPr>
      </w:pPr>
      <w:r w:rsidRPr="00E65ACD">
        <w:rPr>
          <w:sz w:val="20"/>
          <w:szCs w:val="20"/>
        </w:rPr>
        <w:tab/>
      </w:r>
      <w:r w:rsidRPr="00E65ACD">
        <w:rPr>
          <w:sz w:val="19"/>
          <w:szCs w:val="19"/>
        </w:rPr>
        <w:t xml:space="preserve">Presented </w:t>
      </w:r>
      <w:r w:rsidR="008B5BE0" w:rsidRPr="00E65ACD">
        <w:rPr>
          <w:sz w:val="19"/>
          <w:szCs w:val="19"/>
        </w:rPr>
        <w:t>by</w:t>
      </w:r>
      <w:r w:rsidRPr="00E65ACD">
        <w:rPr>
          <w:sz w:val="19"/>
          <w:szCs w:val="19"/>
        </w:rPr>
        <w:t xml:space="preserve"> </w:t>
      </w:r>
      <w:bookmarkStart w:id="0" w:name="_Hlk46752726"/>
      <w:r w:rsidRPr="00E65ACD">
        <w:rPr>
          <w:sz w:val="19"/>
          <w:szCs w:val="19"/>
        </w:rPr>
        <w:t>Beth Martin, TBR Associate General Counsel &amp; Dr. Lisa Steffensen, Dean of Students</w:t>
      </w:r>
      <w:bookmarkEnd w:id="0"/>
    </w:p>
    <w:p w14:paraId="0A60FBC3" w14:textId="77777777" w:rsidR="00BC1E08" w:rsidRDefault="00BC1E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1B9BB58" w14:textId="76789109" w:rsidR="00453B21" w:rsidRPr="00E65ACD" w:rsidRDefault="00453B21" w:rsidP="00453B21">
      <w:pPr>
        <w:tabs>
          <w:tab w:val="left" w:pos="3240"/>
          <w:tab w:val="left" w:pos="7020"/>
        </w:tabs>
        <w:rPr>
          <w:b/>
          <w:bCs/>
          <w:sz w:val="20"/>
          <w:szCs w:val="20"/>
        </w:rPr>
      </w:pPr>
      <w:r w:rsidRPr="00E65ACD">
        <w:rPr>
          <w:b/>
          <w:bCs/>
          <w:sz w:val="20"/>
          <w:szCs w:val="20"/>
        </w:rPr>
        <w:lastRenderedPageBreak/>
        <w:t>Friday, August 14</w:t>
      </w:r>
      <w:r w:rsidRPr="00E65ACD">
        <w:rPr>
          <w:b/>
          <w:bCs/>
          <w:sz w:val="20"/>
          <w:szCs w:val="20"/>
        </w:rPr>
        <w:tab/>
        <w:t>Office Day/Session Workshops</w:t>
      </w:r>
    </w:p>
    <w:p w14:paraId="0DF1BCC5" w14:textId="47018DA1" w:rsidR="00D23D1A" w:rsidRPr="00E65ACD" w:rsidRDefault="00D23D1A" w:rsidP="00E65ACD">
      <w:pPr>
        <w:tabs>
          <w:tab w:val="left" w:pos="1440"/>
          <w:tab w:val="left" w:pos="3240"/>
          <w:tab w:val="left" w:pos="720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>9:00 – 11:30</w:t>
      </w:r>
      <w:r w:rsidRPr="00E65ACD">
        <w:rPr>
          <w:sz w:val="20"/>
          <w:szCs w:val="20"/>
        </w:rPr>
        <w:tab/>
      </w:r>
      <w:r w:rsidR="003D1F25" w:rsidRPr="003D1F25">
        <w:rPr>
          <w:sz w:val="20"/>
          <w:szCs w:val="20"/>
        </w:rPr>
        <w:t>5 Essentials of Effective Online Teaching</w:t>
      </w:r>
      <w:r w:rsidRPr="00E65ACD">
        <w:rPr>
          <w:sz w:val="20"/>
          <w:szCs w:val="20"/>
        </w:rPr>
        <w:tab/>
      </w:r>
      <w:r w:rsidR="00254C1B" w:rsidRPr="00E65ACD">
        <w:rPr>
          <w:sz w:val="20"/>
          <w:szCs w:val="20"/>
        </w:rPr>
        <w:t>Zoom</w:t>
      </w:r>
    </w:p>
    <w:p w14:paraId="0DE39082" w14:textId="29D5986F" w:rsidR="00D23D1A" w:rsidRDefault="00D23D1A" w:rsidP="00E65ACD">
      <w:pPr>
        <w:tabs>
          <w:tab w:val="left" w:pos="1440"/>
          <w:tab w:val="left" w:pos="3240"/>
          <w:tab w:val="left" w:pos="720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>11:30 – 1:00</w:t>
      </w:r>
      <w:r w:rsidRPr="00E65ACD">
        <w:rPr>
          <w:sz w:val="20"/>
          <w:szCs w:val="20"/>
        </w:rPr>
        <w:tab/>
        <w:t>Lunch Break</w:t>
      </w:r>
    </w:p>
    <w:p w14:paraId="0245A0D6" w14:textId="3F718180" w:rsidR="005A62A1" w:rsidRPr="00E65ACD" w:rsidRDefault="005A62A1" w:rsidP="00E65ACD">
      <w:pPr>
        <w:tabs>
          <w:tab w:val="left" w:pos="1440"/>
          <w:tab w:val="left" w:pos="3240"/>
          <w:tab w:val="left" w:pos="72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1:00 – 2:00</w:t>
      </w:r>
      <w:r>
        <w:rPr>
          <w:sz w:val="20"/>
          <w:szCs w:val="20"/>
        </w:rPr>
        <w:tab/>
        <w:t xml:space="preserve">Zoom </w:t>
      </w:r>
      <w:proofErr w:type="gramStart"/>
      <w:r>
        <w:rPr>
          <w:sz w:val="20"/>
          <w:szCs w:val="20"/>
        </w:rPr>
        <w:t>101</w:t>
      </w:r>
      <w:r w:rsidR="000A5C6A">
        <w:rPr>
          <w:sz w:val="20"/>
          <w:szCs w:val="20"/>
        </w:rPr>
        <w:t>;</w:t>
      </w:r>
      <w:proofErr w:type="gramEnd"/>
      <w:r w:rsidR="000A5C6A">
        <w:rPr>
          <w:sz w:val="20"/>
          <w:szCs w:val="20"/>
        </w:rPr>
        <w:t xml:space="preserve"> </w:t>
      </w:r>
      <w:r w:rsidR="000A5C6A" w:rsidRPr="000A5C6A">
        <w:rPr>
          <w:sz w:val="20"/>
          <w:szCs w:val="20"/>
        </w:rPr>
        <w:t>Increasing Engagement in Web Classes</w:t>
      </w:r>
    </w:p>
    <w:p w14:paraId="309E6005" w14:textId="17F5ADEF" w:rsidR="005A62A1" w:rsidRDefault="005A62A1" w:rsidP="00E65ACD">
      <w:pPr>
        <w:tabs>
          <w:tab w:val="left" w:pos="1440"/>
          <w:tab w:val="left" w:pos="3240"/>
          <w:tab w:val="left" w:pos="72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D23D1A" w:rsidRPr="00E65ACD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D23D1A" w:rsidRPr="00E65ACD">
        <w:rPr>
          <w:sz w:val="20"/>
          <w:szCs w:val="20"/>
        </w:rPr>
        <w:t xml:space="preserve"> – 3:30</w:t>
      </w:r>
      <w:r w:rsidR="00D23D1A" w:rsidRPr="00E65ACD">
        <w:rPr>
          <w:sz w:val="20"/>
          <w:szCs w:val="20"/>
        </w:rPr>
        <w:tab/>
      </w:r>
      <w:r w:rsidR="00601481" w:rsidRPr="00601481">
        <w:rPr>
          <w:sz w:val="20"/>
          <w:szCs w:val="20"/>
        </w:rPr>
        <w:t>Zoom: Beyond the Basic</w:t>
      </w:r>
      <w:r w:rsidR="003D1F25">
        <w:rPr>
          <w:sz w:val="20"/>
          <w:szCs w:val="20"/>
        </w:rPr>
        <w:t>s</w:t>
      </w:r>
      <w:r w:rsidR="000A5C6A">
        <w:rPr>
          <w:sz w:val="20"/>
          <w:szCs w:val="20"/>
        </w:rPr>
        <w:t xml:space="preserve"> </w:t>
      </w:r>
      <w:r w:rsidR="000A5C6A" w:rsidRPr="000A5C6A">
        <w:rPr>
          <w:sz w:val="20"/>
          <w:szCs w:val="20"/>
        </w:rPr>
        <w:t>(Tips from CTAT &amp; RSCC faculty)</w:t>
      </w:r>
      <w:r w:rsidR="00D23D1A" w:rsidRPr="00E65ACD">
        <w:rPr>
          <w:sz w:val="20"/>
          <w:szCs w:val="20"/>
        </w:rPr>
        <w:tab/>
      </w:r>
      <w:r w:rsidR="00254C1B" w:rsidRPr="00E65ACD">
        <w:rPr>
          <w:sz w:val="20"/>
          <w:szCs w:val="20"/>
        </w:rPr>
        <w:t>Zoom</w:t>
      </w:r>
    </w:p>
    <w:p w14:paraId="171E17C4" w14:textId="36D05270" w:rsidR="00C16431" w:rsidRPr="00E65ACD" w:rsidRDefault="00C16431" w:rsidP="001355A0">
      <w:pPr>
        <w:tabs>
          <w:tab w:val="left" w:pos="3240"/>
          <w:tab w:val="left" w:pos="7200"/>
        </w:tabs>
        <w:rPr>
          <w:b/>
          <w:bCs/>
          <w:sz w:val="20"/>
          <w:szCs w:val="20"/>
        </w:rPr>
      </w:pPr>
      <w:r w:rsidRPr="00E65ACD">
        <w:rPr>
          <w:b/>
          <w:bCs/>
          <w:sz w:val="20"/>
          <w:szCs w:val="20"/>
        </w:rPr>
        <w:t>Saturday, August 15</w:t>
      </w:r>
      <w:r w:rsidRPr="00E65ACD">
        <w:rPr>
          <w:b/>
          <w:bCs/>
          <w:sz w:val="20"/>
          <w:szCs w:val="20"/>
        </w:rPr>
        <w:tab/>
        <w:t>Adjunct Faculty Workshop</w:t>
      </w:r>
      <w:r w:rsidRPr="00E65ACD">
        <w:rPr>
          <w:b/>
          <w:bCs/>
          <w:sz w:val="20"/>
          <w:szCs w:val="20"/>
        </w:rPr>
        <w:tab/>
      </w:r>
      <w:r w:rsidR="00254C1B" w:rsidRPr="00E65ACD">
        <w:rPr>
          <w:b/>
          <w:bCs/>
          <w:sz w:val="20"/>
          <w:szCs w:val="20"/>
        </w:rPr>
        <w:t>Zoom</w:t>
      </w:r>
    </w:p>
    <w:p w14:paraId="7882716C" w14:textId="77777777" w:rsidR="00C16431" w:rsidRPr="00E65ACD" w:rsidRDefault="00C16431" w:rsidP="001355A0">
      <w:pPr>
        <w:tabs>
          <w:tab w:val="left" w:pos="1440"/>
          <w:tab w:val="left" w:pos="3240"/>
          <w:tab w:val="left" w:pos="702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>8:30</w:t>
      </w:r>
      <w:r w:rsidRPr="00E65ACD">
        <w:rPr>
          <w:sz w:val="20"/>
          <w:szCs w:val="20"/>
        </w:rPr>
        <w:tab/>
        <w:t>Welcome &amp; Updates</w:t>
      </w:r>
    </w:p>
    <w:p w14:paraId="3F46376B" w14:textId="71C89473" w:rsidR="00C16431" w:rsidRPr="00E65ACD" w:rsidRDefault="00C16431" w:rsidP="001355A0">
      <w:pPr>
        <w:tabs>
          <w:tab w:val="left" w:pos="1440"/>
          <w:tab w:val="left" w:pos="7020"/>
        </w:tabs>
        <w:spacing w:after="0" w:line="240" w:lineRule="auto"/>
        <w:rPr>
          <w:sz w:val="20"/>
          <w:szCs w:val="20"/>
        </w:rPr>
      </w:pPr>
      <w:r w:rsidRPr="00E65ACD">
        <w:rPr>
          <w:sz w:val="20"/>
          <w:szCs w:val="20"/>
        </w:rPr>
        <w:t>10:00 – 11:00</w:t>
      </w:r>
      <w:r w:rsidR="001355A0">
        <w:rPr>
          <w:sz w:val="20"/>
          <w:szCs w:val="20"/>
        </w:rPr>
        <w:tab/>
      </w:r>
      <w:r w:rsidRPr="00E65ACD">
        <w:rPr>
          <w:sz w:val="20"/>
          <w:szCs w:val="20"/>
        </w:rPr>
        <w:t xml:space="preserve">Legal Updates </w:t>
      </w:r>
    </w:p>
    <w:p w14:paraId="03C8CF07" w14:textId="27B7B85A" w:rsidR="00C16431" w:rsidRPr="001355A0" w:rsidRDefault="001355A0" w:rsidP="001355A0">
      <w:pPr>
        <w:tabs>
          <w:tab w:val="left" w:pos="1440"/>
          <w:tab w:val="left" w:pos="3240"/>
          <w:tab w:val="left" w:pos="7020"/>
        </w:tabs>
        <w:spacing w:after="0" w:line="360" w:lineRule="auto"/>
        <w:rPr>
          <w:sz w:val="19"/>
          <w:szCs w:val="19"/>
        </w:rPr>
      </w:pPr>
      <w:r>
        <w:rPr>
          <w:sz w:val="20"/>
          <w:szCs w:val="20"/>
        </w:rPr>
        <w:tab/>
      </w:r>
      <w:r w:rsidR="00C16431" w:rsidRPr="001355A0">
        <w:rPr>
          <w:sz w:val="19"/>
          <w:szCs w:val="19"/>
        </w:rPr>
        <w:t>Presented by Beth Martin, TBR Associate General Counsel &amp; Dr. Lisa Steffensen, Dean of Students</w:t>
      </w:r>
    </w:p>
    <w:p w14:paraId="49BAFA23" w14:textId="323907A0" w:rsidR="00C16431" w:rsidRPr="00E65ACD" w:rsidRDefault="00C16431" w:rsidP="001355A0">
      <w:pPr>
        <w:tabs>
          <w:tab w:val="left" w:pos="1440"/>
          <w:tab w:val="left" w:pos="3240"/>
          <w:tab w:val="left" w:pos="7020"/>
        </w:tabs>
        <w:spacing w:after="0" w:line="240" w:lineRule="auto"/>
        <w:rPr>
          <w:sz w:val="20"/>
          <w:szCs w:val="20"/>
        </w:rPr>
      </w:pPr>
      <w:r w:rsidRPr="00E65ACD">
        <w:rPr>
          <w:sz w:val="20"/>
          <w:szCs w:val="20"/>
        </w:rPr>
        <w:t>11:00 – 12:00</w:t>
      </w:r>
      <w:r w:rsidR="001355A0">
        <w:rPr>
          <w:sz w:val="20"/>
          <w:szCs w:val="20"/>
        </w:rPr>
        <w:tab/>
      </w:r>
      <w:r w:rsidRPr="00E65ACD">
        <w:rPr>
          <w:sz w:val="20"/>
          <w:szCs w:val="20"/>
        </w:rPr>
        <w:t>Safety Updates</w:t>
      </w:r>
    </w:p>
    <w:p w14:paraId="251AEC34" w14:textId="77777777" w:rsidR="00C16431" w:rsidRPr="00E65ACD" w:rsidRDefault="00C16431" w:rsidP="001355A0">
      <w:pPr>
        <w:tabs>
          <w:tab w:val="left" w:pos="1440"/>
          <w:tab w:val="left" w:pos="3240"/>
          <w:tab w:val="left" w:pos="702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ab/>
        <w:t>Presented by Chief Kain</w:t>
      </w:r>
    </w:p>
    <w:p w14:paraId="14E4586A" w14:textId="26CEBB26" w:rsidR="00C16431" w:rsidRPr="00E65ACD" w:rsidRDefault="00C16431" w:rsidP="001355A0">
      <w:pPr>
        <w:tabs>
          <w:tab w:val="left" w:pos="1440"/>
          <w:tab w:val="left" w:pos="3240"/>
          <w:tab w:val="left" w:pos="7020"/>
        </w:tabs>
        <w:spacing w:after="0" w:line="360" w:lineRule="auto"/>
        <w:rPr>
          <w:sz w:val="20"/>
          <w:szCs w:val="20"/>
        </w:rPr>
      </w:pPr>
      <w:r w:rsidRPr="00E65ACD">
        <w:rPr>
          <w:sz w:val="20"/>
          <w:szCs w:val="20"/>
        </w:rPr>
        <w:t>12:00 – 1:00</w:t>
      </w:r>
      <w:r w:rsidRPr="00E65ACD">
        <w:rPr>
          <w:sz w:val="20"/>
          <w:szCs w:val="20"/>
        </w:rPr>
        <w:tab/>
      </w:r>
      <w:r w:rsidR="00C15567" w:rsidRPr="00C15567">
        <w:rPr>
          <w:sz w:val="20"/>
          <w:szCs w:val="20"/>
        </w:rPr>
        <w:t xml:space="preserve">Lunch and Learn – Q&amp;A with </w:t>
      </w:r>
      <w:r w:rsidR="0085744E" w:rsidRPr="0085744E">
        <w:rPr>
          <w:sz w:val="20"/>
          <w:szCs w:val="20"/>
        </w:rPr>
        <w:t>experienced RSCC online instructors</w:t>
      </w:r>
    </w:p>
    <w:p w14:paraId="1720A5F7" w14:textId="50C7D1BB" w:rsidR="00C16431" w:rsidRPr="00E65ACD" w:rsidRDefault="00C16431" w:rsidP="001355A0">
      <w:pPr>
        <w:tabs>
          <w:tab w:val="left" w:pos="1440"/>
          <w:tab w:val="left" w:pos="3240"/>
          <w:tab w:val="left" w:pos="7020"/>
        </w:tabs>
        <w:spacing w:after="0" w:line="480" w:lineRule="auto"/>
        <w:rPr>
          <w:sz w:val="20"/>
          <w:szCs w:val="20"/>
        </w:rPr>
      </w:pPr>
      <w:r w:rsidRPr="00E65ACD">
        <w:rPr>
          <w:sz w:val="20"/>
          <w:szCs w:val="20"/>
        </w:rPr>
        <w:t>1:00 – 3:30</w:t>
      </w:r>
      <w:r w:rsidRPr="00E65ACD">
        <w:rPr>
          <w:sz w:val="20"/>
          <w:szCs w:val="20"/>
        </w:rPr>
        <w:tab/>
      </w:r>
      <w:r w:rsidR="00C15567" w:rsidRPr="00C15567">
        <w:rPr>
          <w:sz w:val="20"/>
          <w:szCs w:val="20"/>
        </w:rPr>
        <w:t>Online Teaching at Roane State: What you need to know</w:t>
      </w:r>
      <w:r w:rsidR="000A5C6A">
        <w:rPr>
          <w:sz w:val="20"/>
          <w:szCs w:val="20"/>
        </w:rPr>
        <w:t xml:space="preserve"> </w:t>
      </w:r>
      <w:r w:rsidR="000A5C6A" w:rsidRPr="000A5C6A">
        <w:rPr>
          <w:sz w:val="20"/>
          <w:szCs w:val="20"/>
        </w:rPr>
        <w:t>(beginner &amp; intermediate sessions)</w:t>
      </w:r>
    </w:p>
    <w:p w14:paraId="39959A5E" w14:textId="08651E99" w:rsidR="00E937E4" w:rsidRPr="00F37188" w:rsidRDefault="00E937E4" w:rsidP="00F37188">
      <w:pPr>
        <w:tabs>
          <w:tab w:val="left" w:pos="3240"/>
          <w:tab w:val="left" w:pos="7020"/>
        </w:tabs>
        <w:rPr>
          <w:b/>
          <w:bCs/>
          <w:sz w:val="20"/>
          <w:szCs w:val="20"/>
        </w:rPr>
      </w:pPr>
      <w:r w:rsidRPr="00E65ACD">
        <w:rPr>
          <w:b/>
          <w:bCs/>
          <w:sz w:val="20"/>
          <w:szCs w:val="20"/>
        </w:rPr>
        <w:t>Monday, August 17</w:t>
      </w:r>
      <w:r w:rsidRPr="00E65ACD">
        <w:rPr>
          <w:b/>
          <w:bCs/>
          <w:sz w:val="20"/>
          <w:szCs w:val="20"/>
        </w:rPr>
        <w:tab/>
        <w:t>Office Day/Session Workshops</w:t>
      </w:r>
      <w:r w:rsidR="000A5C6A">
        <w:rPr>
          <w:b/>
          <w:bCs/>
          <w:sz w:val="20"/>
          <w:szCs w:val="20"/>
        </w:rPr>
        <w:t xml:space="preserve"> </w:t>
      </w:r>
      <w:r w:rsidR="000A5C6A" w:rsidRPr="000A5C6A">
        <w:rPr>
          <w:b/>
          <w:bCs/>
          <w:sz w:val="20"/>
          <w:szCs w:val="20"/>
        </w:rPr>
        <w:t>with CTAT &amp; RSCC Faculty</w:t>
      </w:r>
    </w:p>
    <w:p w14:paraId="60C92E36" w14:textId="527BA1DE" w:rsidR="00733545" w:rsidRDefault="00E937E4" w:rsidP="00733545">
      <w:pPr>
        <w:tabs>
          <w:tab w:val="left" w:pos="1440"/>
          <w:tab w:val="left" w:pos="3240"/>
          <w:tab w:val="left" w:pos="7200"/>
        </w:tabs>
        <w:spacing w:line="276" w:lineRule="auto"/>
        <w:rPr>
          <w:sz w:val="20"/>
          <w:szCs w:val="20"/>
        </w:rPr>
      </w:pPr>
      <w:r w:rsidRPr="00E65ACD">
        <w:rPr>
          <w:sz w:val="20"/>
          <w:szCs w:val="20"/>
        </w:rPr>
        <w:t>1:00 – 3:30</w:t>
      </w:r>
      <w:r w:rsidR="0050194B">
        <w:rPr>
          <w:sz w:val="20"/>
          <w:szCs w:val="20"/>
        </w:rPr>
        <w:tab/>
      </w:r>
      <w:r w:rsidR="00733545" w:rsidRPr="00733545">
        <w:rPr>
          <w:sz w:val="20"/>
          <w:szCs w:val="20"/>
        </w:rPr>
        <w:t>Creating Instructor Presence in Your Online Class</w:t>
      </w:r>
      <w:r w:rsidRPr="00E65ACD">
        <w:rPr>
          <w:sz w:val="20"/>
          <w:szCs w:val="20"/>
        </w:rPr>
        <w:tab/>
      </w:r>
      <w:r w:rsidR="00254C1B" w:rsidRPr="00E65ACD">
        <w:rPr>
          <w:sz w:val="20"/>
          <w:szCs w:val="20"/>
        </w:rPr>
        <w:t>Zoom</w:t>
      </w:r>
    </w:p>
    <w:p w14:paraId="6BFD97BD" w14:textId="13A98378" w:rsidR="00733545" w:rsidRPr="00E65ACD" w:rsidRDefault="00733545" w:rsidP="00733545">
      <w:pPr>
        <w:tabs>
          <w:tab w:val="left" w:pos="1440"/>
          <w:tab w:val="left" w:pos="3240"/>
          <w:tab w:val="left" w:pos="72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6:00 – 7:30</w:t>
      </w:r>
      <w:r>
        <w:rPr>
          <w:sz w:val="20"/>
          <w:szCs w:val="20"/>
        </w:rPr>
        <w:tab/>
      </w:r>
      <w:r w:rsidRPr="00733545">
        <w:rPr>
          <w:sz w:val="20"/>
          <w:szCs w:val="20"/>
        </w:rPr>
        <w:t>Creating Instructor Presence in Your Online Class</w:t>
      </w:r>
      <w:r>
        <w:rPr>
          <w:sz w:val="20"/>
          <w:szCs w:val="20"/>
        </w:rPr>
        <w:tab/>
        <w:t>Zoom</w:t>
      </w:r>
    </w:p>
    <w:p w14:paraId="3BC18973" w14:textId="36C95D94" w:rsidR="00E937E4" w:rsidRPr="00E65ACD" w:rsidRDefault="00E937E4" w:rsidP="00E937E4">
      <w:pPr>
        <w:tabs>
          <w:tab w:val="left" w:pos="3240"/>
          <w:tab w:val="left" w:pos="7020"/>
        </w:tabs>
        <w:rPr>
          <w:b/>
          <w:bCs/>
          <w:sz w:val="20"/>
          <w:szCs w:val="20"/>
        </w:rPr>
      </w:pPr>
      <w:r w:rsidRPr="00E65ACD">
        <w:rPr>
          <w:b/>
          <w:bCs/>
          <w:sz w:val="20"/>
          <w:szCs w:val="20"/>
        </w:rPr>
        <w:t>Tuesday, August 18</w:t>
      </w:r>
      <w:r w:rsidRPr="00E65ACD">
        <w:rPr>
          <w:b/>
          <w:bCs/>
          <w:sz w:val="20"/>
          <w:szCs w:val="20"/>
        </w:rPr>
        <w:tab/>
        <w:t>Office Day/Session Workshops</w:t>
      </w:r>
      <w:r w:rsidR="000A5C6A">
        <w:rPr>
          <w:b/>
          <w:bCs/>
          <w:sz w:val="20"/>
          <w:szCs w:val="20"/>
        </w:rPr>
        <w:t xml:space="preserve"> </w:t>
      </w:r>
      <w:r w:rsidR="000A5C6A" w:rsidRPr="000A5C6A">
        <w:rPr>
          <w:b/>
          <w:bCs/>
          <w:sz w:val="20"/>
          <w:szCs w:val="20"/>
        </w:rPr>
        <w:t>with CTAT &amp; RSCC Faculty</w:t>
      </w:r>
    </w:p>
    <w:p w14:paraId="1C8D83C3" w14:textId="79B49A43" w:rsidR="00876E77" w:rsidRDefault="00E937E4" w:rsidP="00876E77">
      <w:pPr>
        <w:tabs>
          <w:tab w:val="left" w:pos="1440"/>
          <w:tab w:val="left" w:pos="3240"/>
          <w:tab w:val="left" w:pos="7200"/>
        </w:tabs>
        <w:spacing w:line="276" w:lineRule="auto"/>
        <w:rPr>
          <w:sz w:val="20"/>
          <w:szCs w:val="20"/>
        </w:rPr>
      </w:pPr>
      <w:r w:rsidRPr="00E65ACD">
        <w:rPr>
          <w:sz w:val="20"/>
          <w:szCs w:val="20"/>
        </w:rPr>
        <w:t>1:00 – 3:30</w:t>
      </w:r>
      <w:r w:rsidR="0050194B">
        <w:rPr>
          <w:sz w:val="20"/>
          <w:szCs w:val="20"/>
        </w:rPr>
        <w:tab/>
      </w:r>
      <w:r w:rsidR="00876E77" w:rsidRPr="00876E77">
        <w:rPr>
          <w:sz w:val="20"/>
          <w:szCs w:val="20"/>
        </w:rPr>
        <w:t>Building Collaboration in Your Online Course</w:t>
      </w:r>
      <w:r w:rsidRPr="00E65ACD">
        <w:rPr>
          <w:sz w:val="20"/>
          <w:szCs w:val="20"/>
        </w:rPr>
        <w:tab/>
      </w:r>
      <w:r w:rsidR="00254C1B" w:rsidRPr="00E65ACD">
        <w:rPr>
          <w:sz w:val="20"/>
          <w:szCs w:val="20"/>
        </w:rPr>
        <w:t>Zoom</w:t>
      </w:r>
    </w:p>
    <w:p w14:paraId="3C1288EB" w14:textId="3E5DF7DB" w:rsidR="00BF60D8" w:rsidRPr="00BF60D8" w:rsidRDefault="00876E77" w:rsidP="00C84AE3">
      <w:pPr>
        <w:tabs>
          <w:tab w:val="left" w:pos="1440"/>
          <w:tab w:val="left" w:pos="3240"/>
          <w:tab w:val="left" w:pos="72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6:00 – 7:30</w:t>
      </w:r>
      <w:r>
        <w:rPr>
          <w:sz w:val="20"/>
          <w:szCs w:val="20"/>
        </w:rPr>
        <w:tab/>
      </w:r>
      <w:r w:rsidRPr="00876E77">
        <w:rPr>
          <w:sz w:val="20"/>
          <w:szCs w:val="20"/>
        </w:rPr>
        <w:t>Building Collaboration in Your Online Course</w:t>
      </w:r>
      <w:r>
        <w:rPr>
          <w:sz w:val="20"/>
          <w:szCs w:val="20"/>
        </w:rPr>
        <w:tab/>
        <w:t>Zoom</w:t>
      </w:r>
    </w:p>
    <w:sectPr w:rsidR="00BF60D8" w:rsidRPr="00BF60D8" w:rsidSect="00A27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028E" w14:textId="77777777" w:rsidR="000F6D74" w:rsidRDefault="000F6D74" w:rsidP="009A6E88">
      <w:pPr>
        <w:spacing w:after="0" w:line="240" w:lineRule="auto"/>
      </w:pPr>
      <w:r>
        <w:separator/>
      </w:r>
    </w:p>
  </w:endnote>
  <w:endnote w:type="continuationSeparator" w:id="0">
    <w:p w14:paraId="307671E0" w14:textId="77777777" w:rsidR="000F6D74" w:rsidRDefault="000F6D74" w:rsidP="009A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38BB" w14:textId="77777777" w:rsidR="004C1071" w:rsidRDefault="004C1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2398" w14:textId="77777777" w:rsidR="004C1071" w:rsidRDefault="004C1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C843" w14:textId="77777777" w:rsidR="004C1071" w:rsidRDefault="004C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A325" w14:textId="77777777" w:rsidR="000F6D74" w:rsidRDefault="000F6D74" w:rsidP="009A6E88">
      <w:pPr>
        <w:spacing w:after="0" w:line="240" w:lineRule="auto"/>
      </w:pPr>
      <w:r>
        <w:separator/>
      </w:r>
    </w:p>
  </w:footnote>
  <w:footnote w:type="continuationSeparator" w:id="0">
    <w:p w14:paraId="48627788" w14:textId="77777777" w:rsidR="000F6D74" w:rsidRDefault="000F6D74" w:rsidP="009A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CCD8" w14:textId="77777777" w:rsidR="004C1071" w:rsidRDefault="004C1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C52F" w14:textId="77777777" w:rsidR="009A6E88" w:rsidRDefault="009A6E88" w:rsidP="009A6E88">
    <w:pPr>
      <w:spacing w:after="0" w:line="245" w:lineRule="exact"/>
      <w:ind w:left="2" w:right="2"/>
      <w:jc w:val="center"/>
      <w:rPr>
        <w:b/>
      </w:rPr>
    </w:pPr>
    <w:r>
      <w:rPr>
        <w:b/>
      </w:rPr>
      <w:t>ROANE STATE COMMUNITY COLLEGE</w:t>
    </w:r>
  </w:p>
  <w:p w14:paraId="37BCAE37" w14:textId="7A54C708" w:rsidR="009A6E88" w:rsidRDefault="009A6E88" w:rsidP="009A6E88">
    <w:pPr>
      <w:spacing w:after="0" w:line="245" w:lineRule="exact"/>
      <w:ind w:left="2" w:right="2"/>
      <w:jc w:val="center"/>
      <w:rPr>
        <w:b/>
      </w:rPr>
    </w:pPr>
    <w:r>
      <w:rPr>
        <w:b/>
      </w:rPr>
      <w:t>FALL 2</w:t>
    </w:r>
    <w:r w:rsidR="004C1071">
      <w:rPr>
        <w:b/>
      </w:rPr>
      <w:t xml:space="preserve">020 </w:t>
    </w:r>
    <w:r>
      <w:rPr>
        <w:b/>
      </w:rPr>
      <w:t>IN-SERVICE</w:t>
    </w:r>
  </w:p>
  <w:p w14:paraId="5C744EB8" w14:textId="77777777" w:rsidR="009A6E88" w:rsidRDefault="009A6E88" w:rsidP="009A6E88">
    <w:pPr>
      <w:spacing w:after="0"/>
      <w:ind w:left="2" w:right="2"/>
      <w:jc w:val="center"/>
      <w:rPr>
        <w:b/>
      </w:rPr>
    </w:pPr>
    <w:r>
      <w:rPr>
        <w:b/>
      </w:rPr>
      <w:t>FACULTY PROFESSIONAL DEVELOPMENT ACTIVITIES</w:t>
    </w:r>
  </w:p>
  <w:p w14:paraId="0548D904" w14:textId="77777777" w:rsidR="009A6E88" w:rsidRDefault="009A6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613B" w14:textId="77777777" w:rsidR="004C1071" w:rsidRDefault="004C1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88"/>
    <w:rsid w:val="00027362"/>
    <w:rsid w:val="00063DF0"/>
    <w:rsid w:val="000958F4"/>
    <w:rsid w:val="000A5C6A"/>
    <w:rsid w:val="000D0CD4"/>
    <w:rsid w:val="000F6D74"/>
    <w:rsid w:val="001110CD"/>
    <w:rsid w:val="001148B5"/>
    <w:rsid w:val="00120BE2"/>
    <w:rsid w:val="001355A0"/>
    <w:rsid w:val="00227F27"/>
    <w:rsid w:val="00254C1B"/>
    <w:rsid w:val="0028630F"/>
    <w:rsid w:val="002E3C9F"/>
    <w:rsid w:val="00395ABB"/>
    <w:rsid w:val="003D1F25"/>
    <w:rsid w:val="00426EAE"/>
    <w:rsid w:val="00453B21"/>
    <w:rsid w:val="00491E73"/>
    <w:rsid w:val="004C1071"/>
    <w:rsid w:val="0050194B"/>
    <w:rsid w:val="00517E5D"/>
    <w:rsid w:val="00522343"/>
    <w:rsid w:val="00564A35"/>
    <w:rsid w:val="005A62A1"/>
    <w:rsid w:val="005B0700"/>
    <w:rsid w:val="00601481"/>
    <w:rsid w:val="00606E0C"/>
    <w:rsid w:val="00641C1E"/>
    <w:rsid w:val="0071795F"/>
    <w:rsid w:val="00733545"/>
    <w:rsid w:val="007738AB"/>
    <w:rsid w:val="007C4E73"/>
    <w:rsid w:val="007C6067"/>
    <w:rsid w:val="00827377"/>
    <w:rsid w:val="00854702"/>
    <w:rsid w:val="0085744E"/>
    <w:rsid w:val="00862854"/>
    <w:rsid w:val="00876E77"/>
    <w:rsid w:val="008847D4"/>
    <w:rsid w:val="008B5BE0"/>
    <w:rsid w:val="008C212F"/>
    <w:rsid w:val="00934784"/>
    <w:rsid w:val="00981632"/>
    <w:rsid w:val="009A6E88"/>
    <w:rsid w:val="009D37B3"/>
    <w:rsid w:val="009E227D"/>
    <w:rsid w:val="009E4499"/>
    <w:rsid w:val="00A10248"/>
    <w:rsid w:val="00A2759F"/>
    <w:rsid w:val="00A41C19"/>
    <w:rsid w:val="00A7175F"/>
    <w:rsid w:val="00A723FC"/>
    <w:rsid w:val="00B37E52"/>
    <w:rsid w:val="00B8236B"/>
    <w:rsid w:val="00BC1E08"/>
    <w:rsid w:val="00BF60D8"/>
    <w:rsid w:val="00C15567"/>
    <w:rsid w:val="00C16431"/>
    <w:rsid w:val="00C5446F"/>
    <w:rsid w:val="00C721E0"/>
    <w:rsid w:val="00C84AE3"/>
    <w:rsid w:val="00CD3BFD"/>
    <w:rsid w:val="00D05EC2"/>
    <w:rsid w:val="00D23D1A"/>
    <w:rsid w:val="00DE570B"/>
    <w:rsid w:val="00E341DC"/>
    <w:rsid w:val="00E441F2"/>
    <w:rsid w:val="00E65ACD"/>
    <w:rsid w:val="00E937E4"/>
    <w:rsid w:val="00F37188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A13D"/>
  <w15:chartTrackingRefBased/>
  <w15:docId w15:val="{88156D3B-CB78-48D1-953F-15BA3BB0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88"/>
  </w:style>
  <w:style w:type="paragraph" w:styleId="Footer">
    <w:name w:val="footer"/>
    <w:basedOn w:val="Normal"/>
    <w:link w:val="FooterChar"/>
    <w:uiPriority w:val="99"/>
    <w:unhideWhenUsed/>
    <w:rsid w:val="009A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88"/>
  </w:style>
  <w:style w:type="paragraph" w:customStyle="1" w:styleId="TableParagraph">
    <w:name w:val="Table Paragraph"/>
    <w:basedOn w:val="Normal"/>
    <w:uiPriority w:val="1"/>
    <w:qFormat/>
    <w:rsid w:val="009A6E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2</cp:revision>
  <cp:lastPrinted>2020-07-27T18:41:00Z</cp:lastPrinted>
  <dcterms:created xsi:type="dcterms:W3CDTF">2020-08-11T18:13:00Z</dcterms:created>
  <dcterms:modified xsi:type="dcterms:W3CDTF">2020-08-11T18:13:00Z</dcterms:modified>
</cp:coreProperties>
</file>