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029EE" w14:textId="33AE4B6F" w:rsidR="00724102" w:rsidRPr="00AD4983" w:rsidRDefault="0085333F" w:rsidP="00EC73E6">
      <w:pPr>
        <w:jc w:val="center"/>
        <w:rPr>
          <w:rFonts w:cstheme="minorHAnsi"/>
          <w:b/>
          <w:bCs/>
        </w:rPr>
      </w:pPr>
      <w:r w:rsidRPr="00AD4983">
        <w:rPr>
          <w:rFonts w:cstheme="minorHAnsi"/>
          <w:b/>
          <w:bCs/>
        </w:rPr>
        <w:t>CONTRACT T</w:t>
      </w:r>
      <w:r w:rsidR="00AD4983">
        <w:rPr>
          <w:rFonts w:cstheme="minorHAnsi"/>
          <w:b/>
          <w:bCs/>
        </w:rPr>
        <w:t>RANSMITTAL PROCESS</w:t>
      </w:r>
    </w:p>
    <w:p w14:paraId="54ECC78E" w14:textId="4CD6AE94" w:rsidR="00AD4983" w:rsidRPr="00AD4983" w:rsidRDefault="00AD4983" w:rsidP="00AD4983">
      <w:pPr>
        <w:shd w:val="clear" w:color="auto" w:fill="FFFFFF"/>
        <w:spacing w:before="100" w:beforeAutospacing="1" w:after="100" w:afterAutospacing="1" w:line="348" w:lineRule="auto"/>
        <w:rPr>
          <w:rFonts w:eastAsia="Times New Roman" w:cstheme="minorHAnsi"/>
          <w:b/>
          <w:color w:val="444444"/>
        </w:rPr>
      </w:pPr>
      <w:r w:rsidRPr="006843D0">
        <w:rPr>
          <w:rFonts w:eastAsia="Times New Roman" w:cstheme="minorHAnsi"/>
          <w:b/>
          <w:color w:val="444444"/>
        </w:rPr>
        <w:t xml:space="preserve">THE PRESIDENT IS THE ONLY PERSON THAT HAS THE AUTHORITY TO SIGN MOST </w:t>
      </w:r>
      <w:r w:rsidR="00A54F76">
        <w:rPr>
          <w:rFonts w:eastAsia="Times New Roman" w:cstheme="minorHAnsi"/>
          <w:b/>
          <w:color w:val="444444"/>
        </w:rPr>
        <w:t>AGREEMENTS/</w:t>
      </w:r>
      <w:r w:rsidRPr="006843D0">
        <w:rPr>
          <w:rFonts w:eastAsia="Times New Roman" w:cstheme="minorHAnsi"/>
          <w:b/>
          <w:color w:val="444444"/>
        </w:rPr>
        <w:t>CONTRACTS</w:t>
      </w:r>
      <w:r w:rsidR="00A54F76">
        <w:rPr>
          <w:rFonts w:eastAsia="Times New Roman" w:cstheme="minorHAnsi"/>
          <w:b/>
          <w:color w:val="444444"/>
        </w:rPr>
        <w:t>/MOU’s/Quotes, etc</w:t>
      </w:r>
      <w:r w:rsidRPr="006843D0">
        <w:rPr>
          <w:rFonts w:eastAsia="Times New Roman" w:cstheme="minorHAnsi"/>
          <w:bCs/>
          <w:color w:val="444444"/>
        </w:rPr>
        <w:t xml:space="preserve">. </w:t>
      </w:r>
      <w:r w:rsidR="00A54F76">
        <w:rPr>
          <w:rFonts w:eastAsia="Times New Roman" w:cstheme="minorHAnsi"/>
          <w:bCs/>
          <w:color w:val="444444"/>
        </w:rPr>
        <w:t xml:space="preserve">any document which needs a signature. </w:t>
      </w:r>
      <w:r w:rsidRPr="006843D0">
        <w:rPr>
          <w:rFonts w:eastAsia="Times New Roman" w:cstheme="minorHAnsi"/>
          <w:bCs/>
          <w:color w:val="444444"/>
        </w:rPr>
        <w:t xml:space="preserve">(The VP of Business and Finance signs for the President.) </w:t>
      </w:r>
      <w:r w:rsidR="00A54F76">
        <w:rPr>
          <w:rFonts w:eastAsia="Times New Roman" w:cstheme="minorHAnsi"/>
          <w:bCs/>
          <w:color w:val="444444"/>
        </w:rPr>
        <w:t xml:space="preserve">Clinical Agreements are signed by the VP for Student Learning. </w:t>
      </w:r>
      <w:r w:rsidRPr="006843D0">
        <w:rPr>
          <w:rFonts w:eastAsia="Times New Roman" w:cstheme="minorHAnsi"/>
          <w:bCs/>
          <w:color w:val="444444"/>
        </w:rPr>
        <w:t>Please see policy G</w:t>
      </w:r>
      <w:r w:rsidR="003F1E1D">
        <w:rPr>
          <w:rFonts w:eastAsia="Times New Roman" w:cstheme="minorHAnsi"/>
          <w:bCs/>
          <w:color w:val="444444"/>
        </w:rPr>
        <w:t>A</w:t>
      </w:r>
      <w:r w:rsidRPr="006843D0">
        <w:rPr>
          <w:rFonts w:eastAsia="Times New Roman" w:cstheme="minorHAnsi"/>
          <w:bCs/>
          <w:color w:val="444444"/>
        </w:rPr>
        <w:t>-34-01 for the complete list of individuals who have signature authority for certain types of agreements</w:t>
      </w:r>
      <w:r w:rsidRPr="00AD4983">
        <w:rPr>
          <w:rFonts w:eastAsia="Times New Roman" w:cstheme="minorHAnsi"/>
          <w:b/>
          <w:color w:val="444444"/>
        </w:rPr>
        <w:t>.</w:t>
      </w:r>
    </w:p>
    <w:p w14:paraId="56F0322E" w14:textId="68730EEB" w:rsidR="00F4713A" w:rsidRPr="00AD4983" w:rsidRDefault="00897B02" w:rsidP="00512485">
      <w:pPr>
        <w:shd w:val="clear" w:color="auto" w:fill="FFFFFF"/>
        <w:spacing w:before="100" w:beforeAutospacing="1" w:after="100" w:afterAutospacing="1" w:line="348" w:lineRule="auto"/>
        <w:rPr>
          <w:rFonts w:cstheme="minorHAnsi"/>
        </w:rPr>
      </w:pPr>
      <w:r w:rsidRPr="00AD4983">
        <w:rPr>
          <w:rFonts w:cstheme="minorHAnsi"/>
        </w:rPr>
        <w:t xml:space="preserve">A Contract Transmittal form must be completed for </w:t>
      </w:r>
      <w:r w:rsidR="00280E99" w:rsidRPr="00AD4983">
        <w:rPr>
          <w:rFonts w:cstheme="minorHAnsi"/>
        </w:rPr>
        <w:t xml:space="preserve">all </w:t>
      </w:r>
      <w:r w:rsidR="00A54F76">
        <w:rPr>
          <w:rFonts w:cstheme="minorHAnsi"/>
        </w:rPr>
        <w:t xml:space="preserve">Agreements/Contracts/MOU’s/Quotes/etc. </w:t>
      </w:r>
      <w:r w:rsidR="00F4713A" w:rsidRPr="00AD4983">
        <w:rPr>
          <w:rFonts w:cstheme="minorHAnsi"/>
        </w:rPr>
        <w:t xml:space="preserve">which will be entered through </w:t>
      </w:r>
      <w:r w:rsidR="00F4713A" w:rsidRPr="00AD4983">
        <w:rPr>
          <w:rFonts w:cstheme="minorHAnsi"/>
          <w:b/>
          <w:bCs/>
        </w:rPr>
        <w:t>Dynamic Forms</w:t>
      </w:r>
      <w:r w:rsidR="0084276A" w:rsidRPr="00AD4983">
        <w:rPr>
          <w:rFonts w:cstheme="minorHAnsi"/>
        </w:rPr>
        <w:t xml:space="preserve">.  </w:t>
      </w:r>
      <w:r w:rsidR="00280E99" w:rsidRPr="00AD4983">
        <w:rPr>
          <w:rFonts w:cstheme="minorHAnsi"/>
        </w:rPr>
        <w:t xml:space="preserve">This includes documents which have terms and conditions or </w:t>
      </w:r>
      <w:r w:rsidR="000E7E73" w:rsidRPr="00AD4983">
        <w:rPr>
          <w:rFonts w:cstheme="minorHAnsi"/>
        </w:rPr>
        <w:t>refer</w:t>
      </w:r>
      <w:r w:rsidR="00280E99" w:rsidRPr="00AD4983">
        <w:rPr>
          <w:rFonts w:cstheme="minorHAnsi"/>
        </w:rPr>
        <w:t xml:space="preserve"> to terms and conditions that need to be signed for the college.  </w:t>
      </w:r>
      <w:r w:rsidR="00D92A46">
        <w:rPr>
          <w:rFonts w:cstheme="minorHAnsi"/>
        </w:rPr>
        <w:t>Please be aware that if you are purchasing software, there will more than likely be terms involved. Also, Quotes and Invoices may have a link to the Terms at the bottom of that document. Those terms should be download</w:t>
      </w:r>
      <w:r w:rsidR="000E7E73">
        <w:rPr>
          <w:rFonts w:cstheme="minorHAnsi"/>
        </w:rPr>
        <w:t>ed</w:t>
      </w:r>
      <w:r w:rsidR="00D92A46">
        <w:rPr>
          <w:rFonts w:cstheme="minorHAnsi"/>
        </w:rPr>
        <w:t xml:space="preserve"> and </w:t>
      </w:r>
      <w:proofErr w:type="gramStart"/>
      <w:r w:rsidR="000E7E73">
        <w:rPr>
          <w:rFonts w:cstheme="minorHAnsi"/>
        </w:rPr>
        <w:t>entered</w:t>
      </w:r>
      <w:r w:rsidR="00D92A46">
        <w:rPr>
          <w:rFonts w:cstheme="minorHAnsi"/>
        </w:rPr>
        <w:t xml:space="preserve"> </w:t>
      </w:r>
      <w:r w:rsidR="000E7E73">
        <w:rPr>
          <w:rFonts w:cstheme="minorHAnsi"/>
        </w:rPr>
        <w:t>into</w:t>
      </w:r>
      <w:proofErr w:type="gramEnd"/>
      <w:r w:rsidR="000E7E73">
        <w:rPr>
          <w:rFonts w:cstheme="minorHAnsi"/>
        </w:rPr>
        <w:t xml:space="preserve"> </w:t>
      </w:r>
      <w:r w:rsidR="00D92A46">
        <w:rPr>
          <w:rFonts w:cstheme="minorHAnsi"/>
        </w:rPr>
        <w:t xml:space="preserve">Dynamic Forms for review. </w:t>
      </w:r>
      <w:r w:rsidR="00FA64C1">
        <w:rPr>
          <w:rFonts w:cstheme="minorHAnsi"/>
        </w:rPr>
        <w:t>We will send back any requisition or credit card request if the Contract Transmittal form has not been completed.  The final signed contract and transmittal form is required to be attached to the requisition or credit card request.</w:t>
      </w:r>
    </w:p>
    <w:p w14:paraId="4AA0650A" w14:textId="10C0C3AE" w:rsidR="007D719E" w:rsidRDefault="00512485" w:rsidP="00512485">
      <w:pPr>
        <w:shd w:val="clear" w:color="auto" w:fill="FFFFFF"/>
        <w:spacing w:before="100" w:beforeAutospacing="1" w:after="100" w:afterAutospacing="1" w:line="348" w:lineRule="auto"/>
        <w:rPr>
          <w:rFonts w:cstheme="minorHAnsi"/>
        </w:rPr>
      </w:pPr>
      <w:r w:rsidRPr="00AD4983">
        <w:rPr>
          <w:rFonts w:cstheme="minorHAnsi"/>
        </w:rPr>
        <w:t xml:space="preserve">The </w:t>
      </w:r>
      <w:r w:rsidR="006843D0">
        <w:rPr>
          <w:rFonts w:cstheme="minorHAnsi"/>
        </w:rPr>
        <w:t>“</w:t>
      </w:r>
      <w:r w:rsidR="00F4713A" w:rsidRPr="00AD4983">
        <w:rPr>
          <w:rFonts w:cstheme="minorHAnsi"/>
        </w:rPr>
        <w:t xml:space="preserve">Contract </w:t>
      </w:r>
      <w:r w:rsidR="006843D0">
        <w:rPr>
          <w:rFonts w:cstheme="minorHAnsi"/>
        </w:rPr>
        <w:t>Tr</w:t>
      </w:r>
      <w:r w:rsidRPr="00AD4983">
        <w:rPr>
          <w:rFonts w:cstheme="minorHAnsi"/>
        </w:rPr>
        <w:t xml:space="preserve">ansmittal </w:t>
      </w:r>
      <w:r w:rsidR="006843D0">
        <w:rPr>
          <w:rFonts w:cstheme="minorHAnsi"/>
        </w:rPr>
        <w:t>F</w:t>
      </w:r>
      <w:r w:rsidRPr="00AD4983">
        <w:rPr>
          <w:rFonts w:cstheme="minorHAnsi"/>
        </w:rPr>
        <w:t>orm</w:t>
      </w:r>
      <w:r w:rsidR="006843D0">
        <w:rPr>
          <w:rFonts w:cstheme="minorHAnsi"/>
        </w:rPr>
        <w:t>”</w:t>
      </w:r>
      <w:r w:rsidRPr="00AD4983">
        <w:rPr>
          <w:rFonts w:cstheme="minorHAnsi"/>
        </w:rPr>
        <w:t xml:space="preserve"> </w:t>
      </w:r>
      <w:r w:rsidR="00F4713A" w:rsidRPr="00AD4983">
        <w:rPr>
          <w:rFonts w:cstheme="minorHAnsi"/>
        </w:rPr>
        <w:t xml:space="preserve">which links to </w:t>
      </w:r>
      <w:r w:rsidR="00F4713A" w:rsidRPr="00AD4983">
        <w:rPr>
          <w:rFonts w:cstheme="minorHAnsi"/>
          <w:b/>
          <w:bCs/>
        </w:rPr>
        <w:t>Dynamic Forms</w:t>
      </w:r>
      <w:r w:rsidR="00F4713A" w:rsidRPr="00AD4983">
        <w:rPr>
          <w:rFonts w:cstheme="minorHAnsi"/>
        </w:rPr>
        <w:t xml:space="preserve"> </w:t>
      </w:r>
      <w:r w:rsidRPr="00AD4983">
        <w:rPr>
          <w:rFonts w:cstheme="minorHAnsi"/>
        </w:rPr>
        <w:t xml:space="preserve">can be found on Purchasing’s webpage </w:t>
      </w:r>
      <w:r w:rsidR="00F04B1C">
        <w:rPr>
          <w:rFonts w:cstheme="minorHAnsi"/>
        </w:rPr>
        <w:t xml:space="preserve">under Contract Information and Templates or by clicking here: </w:t>
      </w:r>
      <w:hyperlink r:id="rId5" w:history="1">
        <w:r w:rsidR="00A54F76" w:rsidRPr="00E81495">
          <w:rPr>
            <w:rStyle w:val="Hyperlink"/>
            <w:rFonts w:cstheme="minorHAnsi"/>
          </w:rPr>
          <w:t>https://dynamicforms.ngwebsolutions.com/Submit/Cosigners?form=2bda07bd-20d2-4182-9bfc-fa41a60001af&amp;section=1018612&amp;token=vGCJi5d2TKxvlkYwXTFe2qqIz7Ea-uk4WNq4dU3BjgQ</w:t>
        </w:r>
      </w:hyperlink>
    </w:p>
    <w:p w14:paraId="46B5475E" w14:textId="7D6D88EB" w:rsidR="00F4713A" w:rsidRPr="00AD4983" w:rsidRDefault="00F4713A" w:rsidP="00512485">
      <w:pPr>
        <w:shd w:val="clear" w:color="auto" w:fill="FFFFFF"/>
        <w:spacing w:before="100" w:beforeAutospacing="1" w:after="100" w:afterAutospacing="1" w:line="348" w:lineRule="auto"/>
        <w:rPr>
          <w:rFonts w:eastAsia="Times New Roman" w:cstheme="minorHAnsi"/>
          <w:color w:val="444444"/>
          <w:u w:val="single"/>
        </w:rPr>
      </w:pPr>
      <w:r w:rsidRPr="00AD4983">
        <w:rPr>
          <w:rFonts w:cstheme="minorHAnsi"/>
        </w:rPr>
        <w:t xml:space="preserve">The Contract Transmittal Form will be signed by the Submitter </w:t>
      </w:r>
      <w:r w:rsidR="00A54F76">
        <w:rPr>
          <w:rFonts w:cstheme="minorHAnsi"/>
        </w:rPr>
        <w:t>to start the process.</w:t>
      </w:r>
      <w:r w:rsidR="00AD4983" w:rsidRPr="00AD4983">
        <w:rPr>
          <w:rFonts w:cstheme="minorHAnsi"/>
        </w:rPr>
        <w:t xml:space="preserve">  Please see </w:t>
      </w:r>
      <w:r w:rsidR="00AD4983" w:rsidRPr="00AD4983">
        <w:rPr>
          <w:rFonts w:cstheme="minorHAnsi"/>
          <w:b/>
          <w:bCs/>
        </w:rPr>
        <w:t xml:space="preserve">Attachment A </w:t>
      </w:r>
      <w:r w:rsidR="00AD4983" w:rsidRPr="000E7E73">
        <w:rPr>
          <w:rFonts w:cstheme="minorHAnsi"/>
        </w:rPr>
        <w:t>for the Dynamic Forms</w:t>
      </w:r>
      <w:r w:rsidR="00AD4983" w:rsidRPr="00AD4983">
        <w:rPr>
          <w:rFonts w:cstheme="minorHAnsi"/>
        </w:rPr>
        <w:t xml:space="preserve"> Contract process. </w:t>
      </w:r>
    </w:p>
    <w:p w14:paraId="1225D83C" w14:textId="77777777" w:rsidR="0084276A" w:rsidRPr="00AD4983" w:rsidRDefault="007678F9" w:rsidP="007678F9">
      <w:pPr>
        <w:shd w:val="clear" w:color="auto" w:fill="FFFFFF"/>
        <w:spacing w:before="100" w:beforeAutospacing="1" w:after="100" w:afterAutospacing="1" w:line="348" w:lineRule="auto"/>
        <w:rPr>
          <w:rFonts w:eastAsia="Times New Roman" w:cstheme="minorHAnsi"/>
          <w:color w:val="444444"/>
          <w:u w:val="single"/>
        </w:rPr>
      </w:pPr>
      <w:r w:rsidRPr="00AD4983">
        <w:rPr>
          <w:rFonts w:eastAsia="Times New Roman" w:cstheme="minorHAnsi"/>
          <w:color w:val="444444"/>
          <w:u w:val="single"/>
        </w:rPr>
        <w:t>Timing</w:t>
      </w:r>
    </w:p>
    <w:p w14:paraId="50E52C58" w14:textId="2E52607F" w:rsidR="00A606CD" w:rsidRPr="00A54F76" w:rsidRDefault="007678F9" w:rsidP="007678F9">
      <w:pPr>
        <w:shd w:val="clear" w:color="auto" w:fill="FFFFFF"/>
        <w:spacing w:before="100" w:beforeAutospacing="1" w:after="100" w:afterAutospacing="1" w:line="348" w:lineRule="auto"/>
        <w:rPr>
          <w:rFonts w:eastAsia="Times New Roman" w:cstheme="minorHAnsi"/>
          <w:color w:val="444444"/>
        </w:rPr>
      </w:pPr>
      <w:r w:rsidRPr="00AD4983">
        <w:rPr>
          <w:rFonts w:eastAsia="Times New Roman" w:cstheme="minorHAnsi"/>
          <w:color w:val="444444"/>
        </w:rPr>
        <w:t>Timing for completing the process can vary depending on the type of contract and potential</w:t>
      </w:r>
      <w:r w:rsidR="00A54F76">
        <w:rPr>
          <w:rFonts w:eastAsia="Times New Roman" w:cstheme="minorHAnsi"/>
          <w:color w:val="444444"/>
        </w:rPr>
        <w:t xml:space="preserve"> issues that may arise. </w:t>
      </w:r>
      <w:r w:rsidR="00A54F76" w:rsidRPr="00AD4983">
        <w:rPr>
          <w:rFonts w:eastAsia="Times New Roman" w:cstheme="minorHAnsi"/>
          <w:color w:val="444444"/>
        </w:rPr>
        <w:t xml:space="preserve">Start the process as soon as possible.  It takes time for reviews and approvals so plan to leave a reasonable amount of time for all the steps to </w:t>
      </w:r>
      <w:r w:rsidR="00A54F76">
        <w:rPr>
          <w:rFonts w:eastAsia="Times New Roman" w:cstheme="minorHAnsi"/>
          <w:color w:val="444444"/>
        </w:rPr>
        <w:t xml:space="preserve">be </w:t>
      </w:r>
      <w:r w:rsidR="00A54F76" w:rsidRPr="00AD4983">
        <w:rPr>
          <w:rFonts w:eastAsia="Times New Roman" w:cstheme="minorHAnsi"/>
          <w:color w:val="444444"/>
        </w:rPr>
        <w:t>complete</w:t>
      </w:r>
      <w:r w:rsidR="00A54F76">
        <w:rPr>
          <w:rFonts w:eastAsia="Times New Roman" w:cstheme="minorHAnsi"/>
          <w:color w:val="444444"/>
        </w:rPr>
        <w:t>d</w:t>
      </w:r>
      <w:r w:rsidR="00A54F76" w:rsidRPr="00AD4983">
        <w:rPr>
          <w:rFonts w:eastAsia="Times New Roman" w:cstheme="minorHAnsi"/>
          <w:color w:val="444444"/>
        </w:rPr>
        <w:t>.</w:t>
      </w:r>
    </w:p>
    <w:p w14:paraId="5BBB985A" w14:textId="03068044" w:rsidR="007678F9" w:rsidRPr="00AD4983" w:rsidRDefault="007D5DFE" w:rsidP="007678F9">
      <w:pPr>
        <w:shd w:val="clear" w:color="auto" w:fill="FFFFFF"/>
        <w:spacing w:before="100" w:beforeAutospacing="1" w:after="100" w:afterAutospacing="1" w:line="348" w:lineRule="auto"/>
        <w:rPr>
          <w:rFonts w:eastAsia="Times New Roman" w:cstheme="minorHAnsi"/>
          <w:color w:val="444444"/>
        </w:rPr>
      </w:pPr>
      <w:r w:rsidRPr="00AD4983">
        <w:rPr>
          <w:rFonts w:eastAsia="Times New Roman" w:cstheme="minorHAnsi"/>
          <w:color w:val="444444"/>
        </w:rPr>
        <w:t>Make sure the</w:t>
      </w:r>
      <w:r w:rsidR="007678F9" w:rsidRPr="00AD4983">
        <w:rPr>
          <w:rFonts w:eastAsia="Times New Roman" w:cstheme="minorHAnsi"/>
          <w:color w:val="444444"/>
        </w:rPr>
        <w:t xml:space="preserve"> facts, dates, etc. are accurate in your contract and be sure to complete any information that RSCC must provide</w:t>
      </w:r>
      <w:r w:rsidR="000E7E73">
        <w:rPr>
          <w:rFonts w:eastAsia="Times New Roman" w:cstheme="minorHAnsi"/>
          <w:color w:val="444444"/>
        </w:rPr>
        <w:t xml:space="preserve"> such as a fillable form or blanks in a contract</w:t>
      </w:r>
      <w:r w:rsidR="007678F9" w:rsidRPr="00AD4983">
        <w:rPr>
          <w:rFonts w:eastAsia="Times New Roman" w:cstheme="minorHAnsi"/>
          <w:color w:val="444444"/>
        </w:rPr>
        <w:t>.</w:t>
      </w:r>
    </w:p>
    <w:p w14:paraId="4A88BFFA" w14:textId="090FDDAA" w:rsidR="00167F5D" w:rsidRPr="00AD4983" w:rsidRDefault="00167F5D" w:rsidP="007678F9">
      <w:pPr>
        <w:shd w:val="clear" w:color="auto" w:fill="FFFFFF"/>
        <w:spacing w:before="100" w:beforeAutospacing="1" w:after="100" w:afterAutospacing="1" w:line="348" w:lineRule="auto"/>
        <w:rPr>
          <w:rFonts w:eastAsia="Times New Roman" w:cstheme="minorHAnsi"/>
          <w:color w:val="444444"/>
        </w:rPr>
      </w:pPr>
      <w:r w:rsidRPr="00AD4983">
        <w:rPr>
          <w:rFonts w:eastAsia="Times New Roman" w:cstheme="minorHAnsi"/>
          <w:color w:val="444444"/>
        </w:rPr>
        <w:t xml:space="preserve">Most contracts that originate from </w:t>
      </w:r>
      <w:r w:rsidR="00D92A46">
        <w:rPr>
          <w:rFonts w:eastAsia="Times New Roman" w:cstheme="minorHAnsi"/>
          <w:color w:val="444444"/>
        </w:rPr>
        <w:t>the vendor</w:t>
      </w:r>
      <w:r w:rsidRPr="00AD4983">
        <w:rPr>
          <w:rFonts w:eastAsia="Times New Roman" w:cstheme="minorHAnsi"/>
          <w:color w:val="444444"/>
        </w:rPr>
        <w:t xml:space="preserve"> are written to protect their interests and will likely include language that we cannot agree</w:t>
      </w:r>
      <w:r w:rsidR="00D92A46">
        <w:rPr>
          <w:rFonts w:eastAsia="Times New Roman" w:cstheme="minorHAnsi"/>
          <w:color w:val="444444"/>
        </w:rPr>
        <w:t xml:space="preserve"> </w:t>
      </w:r>
      <w:proofErr w:type="gramStart"/>
      <w:r w:rsidR="00D92A46">
        <w:rPr>
          <w:rFonts w:eastAsia="Times New Roman" w:cstheme="minorHAnsi"/>
          <w:color w:val="444444"/>
        </w:rPr>
        <w:t>per</w:t>
      </w:r>
      <w:proofErr w:type="gramEnd"/>
      <w:r w:rsidR="00D92A46">
        <w:rPr>
          <w:rFonts w:eastAsia="Times New Roman" w:cstheme="minorHAnsi"/>
          <w:color w:val="444444"/>
        </w:rPr>
        <w:t xml:space="preserve"> TBR and the State of Tennessee contract policies.</w:t>
      </w:r>
      <w:r w:rsidR="00A606CD" w:rsidRPr="00AD4983">
        <w:rPr>
          <w:rFonts w:eastAsia="Times New Roman" w:cstheme="minorHAnsi"/>
          <w:color w:val="444444"/>
        </w:rPr>
        <w:t xml:space="preserve">  </w:t>
      </w:r>
    </w:p>
    <w:p w14:paraId="7B39C244" w14:textId="061441FE" w:rsidR="00167F5D" w:rsidRPr="00AD4983" w:rsidRDefault="007D5DFE" w:rsidP="007678F9">
      <w:pPr>
        <w:shd w:val="clear" w:color="auto" w:fill="FFFFFF"/>
        <w:spacing w:before="100" w:beforeAutospacing="1" w:after="100" w:afterAutospacing="1" w:line="348" w:lineRule="auto"/>
        <w:rPr>
          <w:rFonts w:eastAsia="Times New Roman" w:cstheme="minorHAnsi"/>
          <w:color w:val="444444"/>
        </w:rPr>
      </w:pPr>
      <w:r w:rsidRPr="00AD4983">
        <w:rPr>
          <w:rFonts w:eastAsia="Times New Roman" w:cstheme="minorHAnsi"/>
          <w:color w:val="444444"/>
        </w:rPr>
        <w:lastRenderedPageBreak/>
        <w:t>The most</w:t>
      </w:r>
      <w:r w:rsidR="00D92A46">
        <w:rPr>
          <w:rFonts w:eastAsia="Times New Roman" w:cstheme="minorHAnsi"/>
          <w:color w:val="444444"/>
        </w:rPr>
        <w:t xml:space="preserve"> common</w:t>
      </w:r>
      <w:r w:rsidRPr="00AD4983">
        <w:rPr>
          <w:rFonts w:eastAsia="Times New Roman" w:cstheme="minorHAnsi"/>
          <w:color w:val="444444"/>
        </w:rPr>
        <w:t xml:space="preserve"> impermissible clauses </w:t>
      </w:r>
      <w:r w:rsidR="00D92A46" w:rsidRPr="00AD4983">
        <w:rPr>
          <w:rFonts w:eastAsia="Times New Roman" w:cstheme="minorHAnsi"/>
          <w:color w:val="444444"/>
        </w:rPr>
        <w:t>are</w:t>
      </w:r>
      <w:r w:rsidR="00167F5D" w:rsidRPr="00AD4983">
        <w:rPr>
          <w:rFonts w:eastAsia="Times New Roman" w:cstheme="minorHAnsi"/>
          <w:color w:val="444444"/>
        </w:rPr>
        <w:t xml:space="preserve"> indemnity, state of jurisdiction, warranty disclaimers, hold harmless clauses, attorney fees, and arbitration clauses.  If you see headings or terminology such as th</w:t>
      </w:r>
      <w:r w:rsidR="00D92A46">
        <w:rPr>
          <w:rFonts w:eastAsia="Times New Roman" w:cstheme="minorHAnsi"/>
          <w:color w:val="444444"/>
        </w:rPr>
        <w:t xml:space="preserve">ese </w:t>
      </w:r>
      <w:r w:rsidR="00167F5D" w:rsidRPr="00AD4983">
        <w:rPr>
          <w:rFonts w:eastAsia="Times New Roman" w:cstheme="minorHAnsi"/>
          <w:color w:val="444444"/>
        </w:rPr>
        <w:t>in your agreement</w:t>
      </w:r>
      <w:r w:rsidR="002D4623" w:rsidRPr="00AD4983">
        <w:rPr>
          <w:rFonts w:eastAsia="Times New Roman" w:cstheme="minorHAnsi"/>
          <w:color w:val="444444"/>
        </w:rPr>
        <w:t>, then it is probable that we will have to send an amendment for the vendor to review.  The negation of the amendments can take some time so plan accordingly.</w:t>
      </w:r>
    </w:p>
    <w:p w14:paraId="71DEB2D8" w14:textId="7A7E4354" w:rsidR="0084276A" w:rsidRPr="00AD4983" w:rsidRDefault="00A606CD" w:rsidP="007678F9">
      <w:pPr>
        <w:shd w:val="clear" w:color="auto" w:fill="FFFFFF"/>
        <w:spacing w:before="100" w:beforeAutospacing="1" w:after="100" w:afterAutospacing="1" w:line="348" w:lineRule="auto"/>
        <w:rPr>
          <w:rFonts w:eastAsia="Times New Roman" w:cstheme="minorHAnsi"/>
          <w:color w:val="444444"/>
        </w:rPr>
      </w:pPr>
      <w:r w:rsidRPr="00AD4983">
        <w:rPr>
          <w:rFonts w:eastAsia="Times New Roman" w:cstheme="minorHAnsi"/>
          <w:color w:val="444444"/>
        </w:rPr>
        <w:t>In many</w:t>
      </w:r>
      <w:r w:rsidR="00167F5D" w:rsidRPr="00AD4983">
        <w:rPr>
          <w:rFonts w:eastAsia="Times New Roman" w:cstheme="minorHAnsi"/>
          <w:color w:val="444444"/>
        </w:rPr>
        <w:t xml:space="preserve"> cases, it may be more effective to do business with a purchase order and avoid a contract with the vendor if the vendor is willing </w:t>
      </w:r>
      <w:r w:rsidRPr="00AD4983">
        <w:rPr>
          <w:rFonts w:eastAsia="Times New Roman" w:cstheme="minorHAnsi"/>
          <w:color w:val="444444"/>
        </w:rPr>
        <w:t xml:space="preserve">to accept our purchase order in lieu of their contract.  </w:t>
      </w:r>
      <w:r w:rsidR="00D92A46">
        <w:rPr>
          <w:rFonts w:eastAsia="Times New Roman" w:cstheme="minorHAnsi"/>
          <w:color w:val="444444"/>
        </w:rPr>
        <w:t>I</w:t>
      </w:r>
      <w:r w:rsidRPr="00AD4983">
        <w:rPr>
          <w:rFonts w:eastAsia="Times New Roman" w:cstheme="minorHAnsi"/>
          <w:color w:val="444444"/>
        </w:rPr>
        <w:t xml:space="preserve">f we can avoid signing </w:t>
      </w:r>
      <w:r w:rsidR="007D5DFE" w:rsidRPr="00AD4983">
        <w:rPr>
          <w:rFonts w:eastAsia="Times New Roman" w:cstheme="minorHAnsi"/>
          <w:color w:val="444444"/>
        </w:rPr>
        <w:t xml:space="preserve">an </w:t>
      </w:r>
      <w:r w:rsidRPr="00AD4983">
        <w:rPr>
          <w:rFonts w:eastAsia="Times New Roman" w:cstheme="minorHAnsi"/>
          <w:color w:val="444444"/>
        </w:rPr>
        <w:t xml:space="preserve">agreement, protect our interests, and obtain the goods or services that </w:t>
      </w:r>
      <w:proofErr w:type="gramStart"/>
      <w:r w:rsidR="000E7E73">
        <w:rPr>
          <w:rFonts w:eastAsia="Times New Roman" w:cstheme="minorHAnsi"/>
          <w:color w:val="444444"/>
        </w:rPr>
        <w:t>is</w:t>
      </w:r>
      <w:proofErr w:type="gramEnd"/>
      <w:r w:rsidR="000E7E73">
        <w:rPr>
          <w:rFonts w:eastAsia="Times New Roman" w:cstheme="minorHAnsi"/>
          <w:color w:val="444444"/>
        </w:rPr>
        <w:t xml:space="preserve"> n</w:t>
      </w:r>
      <w:r w:rsidRPr="00AD4983">
        <w:rPr>
          <w:rFonts w:eastAsia="Times New Roman" w:cstheme="minorHAnsi"/>
          <w:color w:val="444444"/>
        </w:rPr>
        <w:t>eed</w:t>
      </w:r>
      <w:r w:rsidR="000E7E73">
        <w:rPr>
          <w:rFonts w:eastAsia="Times New Roman" w:cstheme="minorHAnsi"/>
          <w:color w:val="444444"/>
        </w:rPr>
        <w:t>ed</w:t>
      </w:r>
      <w:r w:rsidR="007D5DFE" w:rsidRPr="00AD4983">
        <w:rPr>
          <w:rFonts w:eastAsia="Times New Roman" w:cstheme="minorHAnsi"/>
          <w:color w:val="444444"/>
        </w:rPr>
        <w:t>,</w:t>
      </w:r>
      <w:r w:rsidRPr="00AD4983">
        <w:rPr>
          <w:rFonts w:eastAsia="Times New Roman" w:cstheme="minorHAnsi"/>
          <w:color w:val="444444"/>
        </w:rPr>
        <w:t xml:space="preserve"> then this may be the best course of action.</w:t>
      </w:r>
    </w:p>
    <w:p w14:paraId="519EFB32" w14:textId="5D606B2C" w:rsidR="00D92A46" w:rsidRPr="00D92A46" w:rsidRDefault="00D92A46" w:rsidP="007678F9">
      <w:pPr>
        <w:shd w:val="clear" w:color="auto" w:fill="FFFFFF"/>
        <w:spacing w:before="100" w:beforeAutospacing="1" w:after="100" w:afterAutospacing="1" w:line="348" w:lineRule="auto"/>
        <w:rPr>
          <w:rFonts w:eastAsia="Times New Roman" w:cstheme="minorHAnsi"/>
          <w:b/>
          <w:bCs/>
          <w:color w:val="444444"/>
        </w:rPr>
      </w:pPr>
      <w:r w:rsidRPr="00D92A46">
        <w:rPr>
          <w:rFonts w:eastAsia="Times New Roman" w:cstheme="minorHAnsi"/>
          <w:b/>
          <w:bCs/>
          <w:color w:val="444444"/>
        </w:rPr>
        <w:t xml:space="preserve">Make sure you have all documents ready to upload before starting the contract process through Dynamic Forms.  You will be prompted </w:t>
      </w:r>
      <w:r w:rsidR="000E7E73">
        <w:rPr>
          <w:rFonts w:eastAsia="Times New Roman" w:cstheme="minorHAnsi"/>
          <w:b/>
          <w:bCs/>
          <w:color w:val="444444"/>
        </w:rPr>
        <w:t>with</w:t>
      </w:r>
      <w:r w:rsidRPr="00D92A46">
        <w:rPr>
          <w:rFonts w:eastAsia="Times New Roman" w:cstheme="minorHAnsi"/>
          <w:b/>
          <w:bCs/>
          <w:color w:val="444444"/>
        </w:rPr>
        <w:t xml:space="preserve"> questions regarding accessibility, bids/quotes, data sharing, and SOC2/HEVACT reports for software. </w:t>
      </w:r>
      <w:r>
        <w:rPr>
          <w:rFonts w:eastAsia="Times New Roman" w:cstheme="minorHAnsi"/>
          <w:b/>
          <w:bCs/>
          <w:color w:val="444444"/>
        </w:rPr>
        <w:t xml:space="preserve">Please read through Attachment A before starting your Dynamic Form to prepare for the documents needed. </w:t>
      </w:r>
    </w:p>
    <w:p w14:paraId="0A731D2F" w14:textId="029788CE" w:rsidR="00D92A46" w:rsidRDefault="00D92A46" w:rsidP="00D92A46">
      <w:pPr>
        <w:shd w:val="clear" w:color="auto" w:fill="FFFFFF"/>
        <w:spacing w:before="100" w:beforeAutospacing="1" w:after="100" w:afterAutospacing="1" w:line="348" w:lineRule="auto"/>
        <w:rPr>
          <w:rFonts w:eastAsia="Times New Roman" w:cstheme="minorHAnsi"/>
          <w:color w:val="444444"/>
        </w:rPr>
      </w:pPr>
      <w:r w:rsidRPr="00AD4983">
        <w:rPr>
          <w:rFonts w:eastAsia="Times New Roman" w:cstheme="minorHAnsi"/>
          <w:color w:val="444444"/>
        </w:rPr>
        <w:t xml:space="preserve">Disclaimer: The information included in this document is intended to provide practical guidance for dealing with contract issues.  Should anything in this document conflict with Federal laws, State of Tennessee Laws, TBR Polices and Guidelines, or other authoritative </w:t>
      </w:r>
      <w:r w:rsidR="00FA64C1" w:rsidRPr="00AD4983">
        <w:rPr>
          <w:rFonts w:eastAsia="Times New Roman" w:cstheme="minorHAnsi"/>
          <w:color w:val="444444"/>
        </w:rPr>
        <w:t>guidance,</w:t>
      </w:r>
      <w:r w:rsidRPr="00AD4983">
        <w:rPr>
          <w:rFonts w:eastAsia="Times New Roman" w:cstheme="minorHAnsi"/>
          <w:color w:val="444444"/>
        </w:rPr>
        <w:t xml:space="preserve"> then the applicable guidance will supersede this document.</w:t>
      </w:r>
    </w:p>
    <w:p w14:paraId="386AF8FE" w14:textId="77777777" w:rsidR="00A54F76" w:rsidRPr="00117AC6" w:rsidRDefault="006843D0" w:rsidP="00A54F76">
      <w:pPr>
        <w:rPr>
          <w:noProof/>
          <w:u w:val="single"/>
        </w:rPr>
      </w:pPr>
      <w:r>
        <w:rPr>
          <w:rFonts w:cstheme="minorHAnsi"/>
        </w:rPr>
        <w:br w:type="page"/>
      </w:r>
      <w:r w:rsidR="00A54F76">
        <w:rPr>
          <w:noProof/>
        </w:rPr>
        <w:lastRenderedPageBreak/>
        <w:tab/>
      </w:r>
      <w:r w:rsidR="00A54F76">
        <w:rPr>
          <w:noProof/>
        </w:rPr>
        <w:tab/>
      </w:r>
      <w:r w:rsidR="00A54F76">
        <w:rPr>
          <w:noProof/>
        </w:rPr>
        <w:tab/>
      </w:r>
      <w:r w:rsidR="00A54F76">
        <w:rPr>
          <w:noProof/>
        </w:rPr>
        <w:tab/>
      </w:r>
      <w:r w:rsidR="00A54F76">
        <w:rPr>
          <w:noProof/>
        </w:rPr>
        <w:tab/>
      </w:r>
      <w:r w:rsidR="00A54F76">
        <w:rPr>
          <w:noProof/>
        </w:rPr>
        <w:tab/>
      </w:r>
      <w:r w:rsidR="00A54F76">
        <w:rPr>
          <w:noProof/>
        </w:rPr>
        <w:tab/>
      </w:r>
      <w:r w:rsidR="00A54F76">
        <w:rPr>
          <w:noProof/>
        </w:rPr>
        <w:tab/>
      </w:r>
      <w:r w:rsidR="00A54F76">
        <w:rPr>
          <w:noProof/>
        </w:rPr>
        <w:tab/>
      </w:r>
      <w:r w:rsidR="00A54F76" w:rsidRPr="00117AC6">
        <w:rPr>
          <w:noProof/>
        </w:rPr>
        <w:tab/>
      </w:r>
      <w:r w:rsidR="00A54F76" w:rsidRPr="00117AC6">
        <w:rPr>
          <w:noProof/>
          <w:u w:val="single"/>
        </w:rPr>
        <w:t>ATTACHMENT A</w:t>
      </w:r>
    </w:p>
    <w:p w14:paraId="7ADEED21" w14:textId="77777777" w:rsidR="00A54F76" w:rsidRPr="00117AC6" w:rsidRDefault="00A54F76" w:rsidP="00A54F76">
      <w:pPr>
        <w:jc w:val="center"/>
        <w:rPr>
          <w:noProof/>
          <w:u w:val="single"/>
        </w:rPr>
      </w:pPr>
      <w:r w:rsidRPr="00117AC6">
        <w:rPr>
          <w:noProof/>
          <w:u w:val="single"/>
        </w:rPr>
        <w:t>Submitting Contracts Through Dynamic Forms</w:t>
      </w:r>
    </w:p>
    <w:p w14:paraId="553C086B" w14:textId="7D25D750" w:rsidR="00A54F76" w:rsidRPr="00117AC6" w:rsidRDefault="00A54F76" w:rsidP="00A54F76">
      <w:pPr>
        <w:rPr>
          <w:noProof/>
        </w:rPr>
      </w:pPr>
      <w:r w:rsidRPr="00117AC6">
        <w:rPr>
          <w:noProof/>
        </w:rPr>
        <w:t xml:space="preserve">Start by going to the Purchasing Webpage and click on the Dynamic Forms link which is under </w:t>
      </w:r>
      <w:r>
        <w:rPr>
          <w:noProof/>
        </w:rPr>
        <w:t>s</w:t>
      </w:r>
      <w:r w:rsidRPr="00117AC6">
        <w:rPr>
          <w:noProof/>
        </w:rPr>
        <w:t>ection Contract Information and Templates then Contract T</w:t>
      </w:r>
      <w:r w:rsidR="000E7E73">
        <w:rPr>
          <w:noProof/>
        </w:rPr>
        <w:t>ransmittal Process</w:t>
      </w:r>
      <w:r w:rsidRPr="00117AC6">
        <w:rPr>
          <w:noProof/>
        </w:rPr>
        <w:t xml:space="preserve"> or click on the link below:</w:t>
      </w:r>
    </w:p>
    <w:p w14:paraId="7B1BCD67" w14:textId="77777777" w:rsidR="00A54F76" w:rsidRPr="00117AC6" w:rsidRDefault="00A54F76" w:rsidP="00A54F76">
      <w:pPr>
        <w:spacing w:before="420" w:after="100" w:afterAutospacing="1" w:line="240" w:lineRule="auto"/>
        <w:outlineLvl w:val="2"/>
        <w:rPr>
          <w:rFonts w:ascii="Verdana" w:eastAsia="Times New Roman" w:hAnsi="Verdana" w:cs="Times New Roman"/>
          <w:b/>
          <w:bCs/>
          <w:color w:val="000000"/>
        </w:rPr>
      </w:pPr>
      <w:r w:rsidRPr="00117AC6">
        <w:rPr>
          <w:rFonts w:ascii="Verdana" w:eastAsia="Times New Roman" w:hAnsi="Verdana" w:cs="Times New Roman"/>
          <w:b/>
          <w:bCs/>
          <w:color w:val="000000"/>
        </w:rPr>
        <w:t>Contract Information and Templates</w:t>
      </w:r>
    </w:p>
    <w:p w14:paraId="39760A2D" w14:textId="77777777" w:rsidR="00B9274D" w:rsidRPr="00B9274D" w:rsidRDefault="00B9274D" w:rsidP="00B9274D">
      <w:pPr>
        <w:numPr>
          <w:ilvl w:val="0"/>
          <w:numId w:val="5"/>
        </w:numPr>
        <w:spacing w:before="60" w:after="60" w:line="240" w:lineRule="auto"/>
        <w:rPr>
          <w:rFonts w:ascii="Verdana" w:eastAsia="Times New Roman" w:hAnsi="Verdana" w:cs="Times New Roman"/>
          <w:color w:val="000000"/>
          <w:sz w:val="24"/>
          <w:szCs w:val="24"/>
        </w:rPr>
      </w:pPr>
      <w:hyperlink r:id="rId6" w:history="1">
        <w:r w:rsidRPr="00B9274D">
          <w:rPr>
            <w:rFonts w:ascii="Verdana" w:eastAsia="Times New Roman" w:hAnsi="Verdana" w:cs="Times New Roman"/>
            <w:color w:val="007AC7"/>
            <w:sz w:val="24"/>
            <w:szCs w:val="24"/>
            <w:u w:val="single"/>
          </w:rPr>
          <w:t>Contract Signing Authority</w:t>
        </w:r>
      </w:hyperlink>
    </w:p>
    <w:p w14:paraId="0071286F" w14:textId="77777777" w:rsidR="00B9274D" w:rsidRPr="00B9274D" w:rsidRDefault="00B9274D" w:rsidP="00B9274D">
      <w:pPr>
        <w:numPr>
          <w:ilvl w:val="0"/>
          <w:numId w:val="5"/>
        </w:numPr>
        <w:spacing w:before="60" w:after="60" w:line="240" w:lineRule="auto"/>
        <w:rPr>
          <w:rFonts w:ascii="Verdana" w:eastAsia="Times New Roman" w:hAnsi="Verdana" w:cs="Times New Roman"/>
          <w:color w:val="000000"/>
          <w:sz w:val="24"/>
          <w:szCs w:val="24"/>
        </w:rPr>
      </w:pPr>
      <w:hyperlink r:id="rId7" w:history="1">
        <w:r w:rsidRPr="00B9274D">
          <w:rPr>
            <w:rFonts w:ascii="Verdana" w:eastAsia="Times New Roman" w:hAnsi="Verdana" w:cs="Times New Roman"/>
            <w:color w:val="007AC7"/>
            <w:sz w:val="24"/>
            <w:szCs w:val="24"/>
            <w:u w:val="single"/>
          </w:rPr>
          <w:t>Contract Transmittal Process</w:t>
        </w:r>
      </w:hyperlink>
    </w:p>
    <w:p w14:paraId="06D96846" w14:textId="76175516" w:rsidR="00A54F76" w:rsidRPr="00B9274D" w:rsidRDefault="00B9274D" w:rsidP="00B9274D">
      <w:pPr>
        <w:numPr>
          <w:ilvl w:val="1"/>
          <w:numId w:val="5"/>
        </w:numPr>
        <w:spacing w:before="60" w:after="60" w:line="240" w:lineRule="auto"/>
        <w:rPr>
          <w:rFonts w:ascii="Verdana" w:eastAsia="Times New Roman" w:hAnsi="Verdana" w:cs="Times New Roman"/>
          <w:color w:val="000000"/>
          <w:sz w:val="24"/>
          <w:szCs w:val="24"/>
        </w:rPr>
      </w:pPr>
      <w:hyperlink r:id="rId8" w:history="1">
        <w:r w:rsidRPr="00B9274D">
          <w:rPr>
            <w:rFonts w:ascii="Verdana" w:eastAsia="Times New Roman" w:hAnsi="Verdana" w:cs="Times New Roman"/>
            <w:color w:val="007AC7"/>
            <w:sz w:val="24"/>
            <w:szCs w:val="24"/>
            <w:u w:val="single"/>
          </w:rPr>
          <w:t>Dynamic Forms - Contract Transmittal</w:t>
        </w:r>
      </w:hyperlink>
      <w:r w:rsidRPr="00B9274D">
        <w:rPr>
          <w:rFonts w:ascii="Verdana" w:eastAsia="Times New Roman" w:hAnsi="Verdana" w:cs="Times New Roman"/>
          <w:color w:val="000000"/>
          <w:sz w:val="24"/>
          <w:szCs w:val="24"/>
        </w:rPr>
        <w:t> </w:t>
      </w:r>
      <w:r w:rsidR="00A54F76" w:rsidRPr="00B9274D">
        <w:rPr>
          <w:rFonts w:ascii="Verdana" w:eastAsia="Times New Roman" w:hAnsi="Verdana" w:cs="Times New Roman"/>
          <w:color w:val="000000"/>
        </w:rPr>
        <w:t> </w:t>
      </w:r>
    </w:p>
    <w:p w14:paraId="5D820438" w14:textId="77777777" w:rsidR="00A54F76" w:rsidRPr="00117AC6" w:rsidRDefault="00A54F76" w:rsidP="00A54F76">
      <w:pPr>
        <w:rPr>
          <w:noProof/>
        </w:rPr>
      </w:pPr>
    </w:p>
    <w:p w14:paraId="5FE8BA6C" w14:textId="77777777" w:rsidR="00A54F76" w:rsidRPr="00117AC6" w:rsidRDefault="00A54F76" w:rsidP="00A54F76">
      <w:pPr>
        <w:rPr>
          <w:noProof/>
        </w:rPr>
      </w:pPr>
      <w:r w:rsidRPr="00117AC6">
        <w:rPr>
          <w:noProof/>
        </w:rPr>
        <w:t>Clicking on the Dynamic Forms link, takes you directly into the form as shown below.</w:t>
      </w:r>
    </w:p>
    <w:p w14:paraId="7E44B884" w14:textId="77777777" w:rsidR="00A54F76" w:rsidRPr="00117AC6" w:rsidRDefault="00A54F76" w:rsidP="00A54F76">
      <w:r w:rsidRPr="00117AC6">
        <w:rPr>
          <w:noProof/>
        </w:rPr>
        <w:drawing>
          <wp:inline distT="0" distB="0" distL="0" distR="0" wp14:anchorId="7A0689B0" wp14:editId="67DD0E96">
            <wp:extent cx="6408420" cy="1950720"/>
            <wp:effectExtent l="0" t="0" r="0" b="0"/>
            <wp:docPr id="651571830" name="Picture 1" descr="A close-up of a browser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71830" name="Picture 1" descr="A close-up of a browser window&#10;&#10;AI-generated content may be incorrect."/>
                    <pic:cNvPicPr/>
                  </pic:nvPicPr>
                  <pic:blipFill>
                    <a:blip r:embed="rId9"/>
                    <a:stretch>
                      <a:fillRect/>
                    </a:stretch>
                  </pic:blipFill>
                  <pic:spPr>
                    <a:xfrm>
                      <a:off x="0" y="0"/>
                      <a:ext cx="6408420" cy="1950720"/>
                    </a:xfrm>
                    <a:prstGeom prst="rect">
                      <a:avLst/>
                    </a:prstGeom>
                  </pic:spPr>
                </pic:pic>
              </a:graphicData>
            </a:graphic>
          </wp:inline>
        </w:drawing>
      </w:r>
    </w:p>
    <w:p w14:paraId="2D67A6C0" w14:textId="2FC200BD" w:rsidR="00A54F76" w:rsidRPr="00117AC6" w:rsidRDefault="00A54F76" w:rsidP="00A54F76">
      <w:r w:rsidRPr="00117AC6">
        <w:t>1 – Choose YOUR VP from the dropdown menu.</w:t>
      </w:r>
    </w:p>
    <w:p w14:paraId="7C74E4E5" w14:textId="77777777" w:rsidR="00A54F76" w:rsidRPr="00117AC6" w:rsidRDefault="00A54F76" w:rsidP="00A54F76">
      <w:r w:rsidRPr="00117AC6">
        <w:t xml:space="preserve">2 – The screen below will pop up. Please read this carefully. </w:t>
      </w:r>
    </w:p>
    <w:p w14:paraId="2B7E1A88" w14:textId="77777777" w:rsidR="00A54F76" w:rsidRPr="00117AC6" w:rsidRDefault="00A54F76" w:rsidP="00A54F76">
      <w:r w:rsidRPr="00117AC6">
        <w:rPr>
          <w:noProof/>
        </w:rPr>
        <w:drawing>
          <wp:inline distT="0" distB="0" distL="0" distR="0" wp14:anchorId="26856ED4" wp14:editId="67F988CA">
            <wp:extent cx="5943600" cy="2484755"/>
            <wp:effectExtent l="0" t="0" r="0" b="0"/>
            <wp:docPr id="619547110" name="Picture 1" descr="A close-up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47110" name="Picture 1" descr="A close-up of a website&#10;&#10;AI-generated content may be incorrect."/>
                    <pic:cNvPicPr/>
                  </pic:nvPicPr>
                  <pic:blipFill>
                    <a:blip r:embed="rId10"/>
                    <a:stretch>
                      <a:fillRect/>
                    </a:stretch>
                  </pic:blipFill>
                  <pic:spPr>
                    <a:xfrm>
                      <a:off x="0" y="0"/>
                      <a:ext cx="5943600" cy="2484755"/>
                    </a:xfrm>
                    <a:prstGeom prst="rect">
                      <a:avLst/>
                    </a:prstGeom>
                  </pic:spPr>
                </pic:pic>
              </a:graphicData>
            </a:graphic>
          </wp:inline>
        </w:drawing>
      </w:r>
      <w:r w:rsidRPr="00117AC6">
        <w:rPr>
          <w:noProof/>
        </w:rPr>
        <w:drawing>
          <wp:inline distT="0" distB="0" distL="0" distR="0" wp14:anchorId="6B019C0D" wp14:editId="37CC836D">
            <wp:extent cx="5943600" cy="410210"/>
            <wp:effectExtent l="0" t="0" r="0" b="8890"/>
            <wp:docPr id="1328252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52783" name=""/>
                    <pic:cNvPicPr/>
                  </pic:nvPicPr>
                  <pic:blipFill>
                    <a:blip r:embed="rId11"/>
                    <a:stretch>
                      <a:fillRect/>
                    </a:stretch>
                  </pic:blipFill>
                  <pic:spPr>
                    <a:xfrm>
                      <a:off x="0" y="0"/>
                      <a:ext cx="5943600" cy="410210"/>
                    </a:xfrm>
                    <a:prstGeom prst="rect">
                      <a:avLst/>
                    </a:prstGeom>
                  </pic:spPr>
                </pic:pic>
              </a:graphicData>
            </a:graphic>
          </wp:inline>
        </w:drawing>
      </w:r>
    </w:p>
    <w:p w14:paraId="1FCC9845" w14:textId="77777777" w:rsidR="00A54F76" w:rsidRPr="00117AC6" w:rsidRDefault="00A54F76" w:rsidP="00A54F76"/>
    <w:p w14:paraId="06FA3FC6" w14:textId="77777777" w:rsidR="00A54F76" w:rsidRPr="00117AC6" w:rsidRDefault="00A54F76" w:rsidP="00A54F76">
      <w:r w:rsidRPr="00117AC6">
        <w:t>3 – When you click on next, you will see the Contract Transmittal Form.</w:t>
      </w:r>
    </w:p>
    <w:p w14:paraId="496D44F4" w14:textId="194922DB" w:rsidR="00A54F76" w:rsidRPr="00117AC6" w:rsidRDefault="00A54F76" w:rsidP="00A54F76">
      <w:pPr>
        <w:pStyle w:val="ListParagraph"/>
        <w:numPr>
          <w:ilvl w:val="0"/>
          <w:numId w:val="2"/>
        </w:numPr>
        <w:spacing w:after="160" w:line="278" w:lineRule="auto"/>
      </w:pPr>
      <w:r w:rsidRPr="00117AC6">
        <w:t xml:space="preserve">You will not fill </w:t>
      </w:r>
      <w:r w:rsidR="000E7E73">
        <w:t>in</w:t>
      </w:r>
      <w:r w:rsidRPr="00117AC6">
        <w:t xml:space="preserve"> the </w:t>
      </w:r>
      <w:r w:rsidRPr="00117AC6">
        <w:rPr>
          <w:b/>
          <w:bCs/>
        </w:rPr>
        <w:t>Contract number</w:t>
      </w:r>
      <w:r w:rsidRPr="00117AC6">
        <w:t>, this will be assigned by the Contract Officer.</w:t>
      </w:r>
    </w:p>
    <w:p w14:paraId="7FFB1D0D" w14:textId="77777777" w:rsidR="00A54F76" w:rsidRPr="00117AC6" w:rsidRDefault="00A54F76" w:rsidP="00A54F76">
      <w:pPr>
        <w:pStyle w:val="ListParagraph"/>
        <w:numPr>
          <w:ilvl w:val="0"/>
          <w:numId w:val="2"/>
        </w:numPr>
        <w:spacing w:after="160" w:line="278" w:lineRule="auto"/>
      </w:pPr>
      <w:r w:rsidRPr="00117AC6">
        <w:t>You will fill in all blocks with an asterisk *.</w:t>
      </w:r>
    </w:p>
    <w:p w14:paraId="5F9688D0" w14:textId="77777777" w:rsidR="00A54F76" w:rsidRPr="00117AC6" w:rsidRDefault="00A54F76" w:rsidP="00A54F76">
      <w:pPr>
        <w:pStyle w:val="ListParagraph"/>
        <w:numPr>
          <w:ilvl w:val="0"/>
          <w:numId w:val="2"/>
        </w:numPr>
        <w:spacing w:after="160" w:line="278" w:lineRule="auto"/>
      </w:pPr>
      <w:r w:rsidRPr="00117AC6">
        <w:t>“</w:t>
      </w:r>
      <w:r w:rsidRPr="00117AC6">
        <w:rPr>
          <w:b/>
          <w:bCs/>
        </w:rPr>
        <w:t>Contract with</w:t>
      </w:r>
      <w:r w:rsidRPr="00117AC6">
        <w:t xml:space="preserve">” is the </w:t>
      </w:r>
      <w:proofErr w:type="gramStart"/>
      <w:r w:rsidRPr="00117AC6">
        <w:t>vendor</w:t>
      </w:r>
      <w:proofErr w:type="gramEnd"/>
      <w:r w:rsidRPr="00117AC6">
        <w:t xml:space="preserve"> name. The </w:t>
      </w:r>
      <w:r w:rsidRPr="00117AC6">
        <w:rPr>
          <w:b/>
          <w:bCs/>
        </w:rPr>
        <w:t>Contact name, email, phone and address</w:t>
      </w:r>
      <w:r w:rsidRPr="00117AC6">
        <w:t xml:space="preserve"> are the vendor’s information which should be a </w:t>
      </w:r>
      <w:r w:rsidRPr="00117AC6">
        <w:rPr>
          <w:b/>
          <w:bCs/>
        </w:rPr>
        <w:t xml:space="preserve">person </w:t>
      </w:r>
      <w:r w:rsidRPr="00117AC6">
        <w:t xml:space="preserve">associated with the vendor. </w:t>
      </w:r>
    </w:p>
    <w:p w14:paraId="2D0B6E9A" w14:textId="77777777" w:rsidR="00A54F76" w:rsidRPr="00117AC6" w:rsidRDefault="00A54F76" w:rsidP="00A54F76">
      <w:pPr>
        <w:pStyle w:val="ListParagraph"/>
        <w:numPr>
          <w:ilvl w:val="0"/>
          <w:numId w:val="2"/>
        </w:numPr>
        <w:spacing w:after="160" w:line="278" w:lineRule="auto"/>
      </w:pPr>
      <w:r w:rsidRPr="00117AC6">
        <w:t xml:space="preserve">The </w:t>
      </w:r>
      <w:r w:rsidRPr="00117AC6">
        <w:rPr>
          <w:b/>
          <w:bCs/>
        </w:rPr>
        <w:t>Contract Purpose</w:t>
      </w:r>
      <w:r w:rsidRPr="00117AC6">
        <w:t xml:space="preserve"> should be </w:t>
      </w:r>
      <w:proofErr w:type="gramStart"/>
      <w:r w:rsidRPr="00117AC6">
        <w:t>a brief summary</w:t>
      </w:r>
      <w:proofErr w:type="gramEnd"/>
      <w:r w:rsidRPr="00117AC6">
        <w:t xml:space="preserve"> and only one or two sentences.</w:t>
      </w:r>
    </w:p>
    <w:p w14:paraId="2A9ED806" w14:textId="77777777" w:rsidR="00A54F76" w:rsidRPr="00117AC6" w:rsidRDefault="00A54F76" w:rsidP="00A54F76">
      <w:pPr>
        <w:pStyle w:val="ListParagraph"/>
        <w:numPr>
          <w:ilvl w:val="0"/>
          <w:numId w:val="2"/>
        </w:numPr>
        <w:spacing w:after="160" w:line="278" w:lineRule="auto"/>
      </w:pPr>
      <w:r w:rsidRPr="00117AC6">
        <w:t xml:space="preserve">The </w:t>
      </w:r>
      <w:r w:rsidRPr="00117AC6">
        <w:rPr>
          <w:b/>
          <w:bCs/>
        </w:rPr>
        <w:t>Contract Begin Date and Contract End Date</w:t>
      </w:r>
      <w:r w:rsidRPr="00117AC6">
        <w:t xml:space="preserve"> should be as close as possible to the effective date. This date cannot be changed after submission of the form.</w:t>
      </w:r>
    </w:p>
    <w:p w14:paraId="2AD21BFF" w14:textId="77777777" w:rsidR="00A54F76" w:rsidRPr="00117AC6" w:rsidRDefault="00A54F76" w:rsidP="00A54F76">
      <w:r w:rsidRPr="00117AC6">
        <w:rPr>
          <w:noProof/>
        </w:rPr>
        <w:drawing>
          <wp:inline distT="0" distB="0" distL="0" distR="0" wp14:anchorId="3BDACB3C" wp14:editId="53B38015">
            <wp:extent cx="5943600" cy="2689860"/>
            <wp:effectExtent l="0" t="0" r="0" b="0"/>
            <wp:docPr id="132795203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52035" name="Picture 1" descr="A screenshot of a computer&#10;&#10;AI-generated content may be incorrect."/>
                    <pic:cNvPicPr/>
                  </pic:nvPicPr>
                  <pic:blipFill>
                    <a:blip r:embed="rId12"/>
                    <a:stretch>
                      <a:fillRect/>
                    </a:stretch>
                  </pic:blipFill>
                  <pic:spPr>
                    <a:xfrm>
                      <a:off x="0" y="0"/>
                      <a:ext cx="5943600" cy="2689860"/>
                    </a:xfrm>
                    <a:prstGeom prst="rect">
                      <a:avLst/>
                    </a:prstGeom>
                  </pic:spPr>
                </pic:pic>
              </a:graphicData>
            </a:graphic>
          </wp:inline>
        </w:drawing>
      </w:r>
    </w:p>
    <w:p w14:paraId="5988D9DB" w14:textId="77777777" w:rsidR="00A54F76" w:rsidRPr="00117AC6" w:rsidRDefault="00A54F76" w:rsidP="00A54F76"/>
    <w:p w14:paraId="721A86B0" w14:textId="77777777" w:rsidR="00A54F76" w:rsidRPr="00117AC6" w:rsidRDefault="00A54F76" w:rsidP="00A54F76">
      <w:r w:rsidRPr="00117AC6">
        <w:t xml:space="preserve">4 – If the document uploaded is </w:t>
      </w:r>
      <w:r w:rsidRPr="00986704">
        <w:rPr>
          <w:b/>
          <w:bCs/>
        </w:rPr>
        <w:t>Grant Related</w:t>
      </w:r>
      <w:r w:rsidRPr="00117AC6">
        <w:t>, when you click “Yes”, you will need to enter the Grant Budget Manager’s name and upload a pdf of the email stating they approve the grant document.</w:t>
      </w:r>
    </w:p>
    <w:p w14:paraId="7EAE0FDC" w14:textId="77777777" w:rsidR="00A54F76" w:rsidRPr="00117AC6" w:rsidRDefault="00A54F76" w:rsidP="00A54F76">
      <w:r w:rsidRPr="00117AC6">
        <w:rPr>
          <w:noProof/>
        </w:rPr>
        <w:drawing>
          <wp:inline distT="0" distB="0" distL="0" distR="0" wp14:anchorId="284583D1" wp14:editId="0DDEA8C5">
            <wp:extent cx="5943600" cy="608330"/>
            <wp:effectExtent l="0" t="0" r="0" b="1270"/>
            <wp:docPr id="1486582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82960" name=""/>
                    <pic:cNvPicPr/>
                  </pic:nvPicPr>
                  <pic:blipFill>
                    <a:blip r:embed="rId13"/>
                    <a:stretch>
                      <a:fillRect/>
                    </a:stretch>
                  </pic:blipFill>
                  <pic:spPr>
                    <a:xfrm>
                      <a:off x="0" y="0"/>
                      <a:ext cx="5943600" cy="608330"/>
                    </a:xfrm>
                    <a:prstGeom prst="rect">
                      <a:avLst/>
                    </a:prstGeom>
                  </pic:spPr>
                </pic:pic>
              </a:graphicData>
            </a:graphic>
          </wp:inline>
        </w:drawing>
      </w:r>
    </w:p>
    <w:p w14:paraId="76A369EC" w14:textId="77777777" w:rsidR="00A54F76" w:rsidRPr="00117AC6" w:rsidRDefault="00A54F76" w:rsidP="00A54F76"/>
    <w:p w14:paraId="76237E70" w14:textId="77777777" w:rsidR="00A54F76" w:rsidRPr="00117AC6" w:rsidRDefault="00A54F76" w:rsidP="00A54F76">
      <w:r w:rsidRPr="00117AC6">
        <w:t xml:space="preserve">5 – You will answer yes or no to the questions below. If you answer yes, you will </w:t>
      </w:r>
      <w:r>
        <w:t>upload the</w:t>
      </w:r>
      <w:r w:rsidRPr="00117AC6">
        <w:t xml:space="preserve"> </w:t>
      </w:r>
      <w:r>
        <w:rPr>
          <w:b/>
          <w:bCs/>
        </w:rPr>
        <w:t>Q</w:t>
      </w:r>
      <w:r w:rsidRPr="00986704">
        <w:rPr>
          <w:b/>
          <w:bCs/>
        </w:rPr>
        <w:t>uote sheet</w:t>
      </w:r>
      <w:r>
        <w:rPr>
          <w:b/>
          <w:bCs/>
        </w:rPr>
        <w:t xml:space="preserve"> in the Additional Upload Document box </w:t>
      </w:r>
      <w:r w:rsidRPr="00D36A47">
        <w:t>and</w:t>
      </w:r>
      <w:r w:rsidRPr="00986704">
        <w:rPr>
          <w:b/>
          <w:bCs/>
        </w:rPr>
        <w:t xml:space="preserve"> </w:t>
      </w:r>
      <w:r w:rsidRPr="00D36A47">
        <w:t>attach</w:t>
      </w:r>
      <w:r>
        <w:rPr>
          <w:b/>
          <w:bCs/>
        </w:rPr>
        <w:t xml:space="preserve"> </w:t>
      </w:r>
      <w:r w:rsidRPr="00117AC6">
        <w:t xml:space="preserve">to the requisition in Jaggaer. If it’s a </w:t>
      </w:r>
      <w:r>
        <w:rPr>
          <w:b/>
          <w:bCs/>
        </w:rPr>
        <w:t>S</w:t>
      </w:r>
      <w:r w:rsidRPr="00986704">
        <w:rPr>
          <w:b/>
          <w:bCs/>
        </w:rPr>
        <w:t xml:space="preserve">ole </w:t>
      </w:r>
      <w:r>
        <w:rPr>
          <w:b/>
          <w:bCs/>
        </w:rPr>
        <w:t>S</w:t>
      </w:r>
      <w:r w:rsidRPr="00986704">
        <w:rPr>
          <w:b/>
          <w:bCs/>
        </w:rPr>
        <w:t>ource</w:t>
      </w:r>
      <w:r w:rsidRPr="00117AC6">
        <w:t xml:space="preserve">, the approved signed </w:t>
      </w:r>
      <w:r>
        <w:t>S</w:t>
      </w:r>
      <w:r w:rsidRPr="00117AC6">
        <w:t xml:space="preserve">ole </w:t>
      </w:r>
      <w:r>
        <w:t>S</w:t>
      </w:r>
      <w:r w:rsidRPr="00117AC6">
        <w:t xml:space="preserve">ource form and </w:t>
      </w:r>
      <w:r>
        <w:t>S</w:t>
      </w:r>
      <w:r w:rsidRPr="00117AC6">
        <w:t xml:space="preserve">ole </w:t>
      </w:r>
      <w:r>
        <w:t>S</w:t>
      </w:r>
      <w:r w:rsidRPr="00117AC6">
        <w:t xml:space="preserve">ource letter </w:t>
      </w:r>
      <w:r>
        <w:t xml:space="preserve">should be uploaded in the Additional Upload Document box and </w:t>
      </w:r>
      <w:r w:rsidRPr="00117AC6">
        <w:t>attached to the requisition.</w:t>
      </w:r>
      <w:r>
        <w:t xml:space="preserve"> You will also need to reply to the next box regarding purchases over $100,000. Enter N/A if it does not apply to this transmittal.</w:t>
      </w:r>
    </w:p>
    <w:p w14:paraId="4AB68AB2" w14:textId="3E474BF2" w:rsidR="00A54F76" w:rsidRPr="00117AC6" w:rsidRDefault="004064E0" w:rsidP="00A54F76">
      <w:r w:rsidRPr="006C3E14">
        <w:drawing>
          <wp:inline distT="0" distB="0" distL="0" distR="0" wp14:anchorId="5039679E" wp14:editId="4548F708">
            <wp:extent cx="4753638" cy="1600423"/>
            <wp:effectExtent l="0" t="0" r="8890" b="0"/>
            <wp:docPr id="156610178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01788" name="Picture 1" descr="A screenshot of a computer&#10;&#10;AI-generated content may be incorrect."/>
                    <pic:cNvPicPr/>
                  </pic:nvPicPr>
                  <pic:blipFill>
                    <a:blip r:embed="rId14"/>
                    <a:stretch>
                      <a:fillRect/>
                    </a:stretch>
                  </pic:blipFill>
                  <pic:spPr>
                    <a:xfrm>
                      <a:off x="0" y="0"/>
                      <a:ext cx="4753638" cy="1600423"/>
                    </a:xfrm>
                    <a:prstGeom prst="rect">
                      <a:avLst/>
                    </a:prstGeom>
                  </pic:spPr>
                </pic:pic>
              </a:graphicData>
            </a:graphic>
          </wp:inline>
        </w:drawing>
      </w:r>
    </w:p>
    <w:p w14:paraId="57F399D1" w14:textId="77777777" w:rsidR="00A54F76" w:rsidRPr="00117AC6" w:rsidRDefault="00A54F76" w:rsidP="00A54F76">
      <w:r w:rsidRPr="00117AC6">
        <w:t xml:space="preserve">6 – The next section relates to </w:t>
      </w:r>
      <w:r w:rsidRPr="00986704">
        <w:rPr>
          <w:b/>
          <w:bCs/>
        </w:rPr>
        <w:t>Software.</w:t>
      </w:r>
      <w:r w:rsidRPr="00117AC6">
        <w:t xml:space="preserve"> If you answer Yes, this is a contract related to Software, and Yes</w:t>
      </w:r>
      <w:r>
        <w:t>,</w:t>
      </w:r>
      <w:r w:rsidRPr="00117AC6">
        <w:t xml:space="preserve"> </w:t>
      </w:r>
      <w:r w:rsidRPr="00986704">
        <w:rPr>
          <w:b/>
          <w:bCs/>
        </w:rPr>
        <w:t>Data</w:t>
      </w:r>
      <w:r w:rsidRPr="00117AC6">
        <w:t xml:space="preserve"> may be stored, you will need to answer the questions below and attach the documents as required. Please keep the description to a minimum. </w:t>
      </w:r>
    </w:p>
    <w:p w14:paraId="3760C7E2" w14:textId="532E2616" w:rsidR="00A54F76" w:rsidRPr="00117AC6" w:rsidRDefault="004064E0" w:rsidP="00A54F76">
      <w:r w:rsidRPr="006C3E14">
        <w:drawing>
          <wp:inline distT="0" distB="0" distL="0" distR="0" wp14:anchorId="2C77FA0D" wp14:editId="6ABADF75">
            <wp:extent cx="5943600" cy="4185285"/>
            <wp:effectExtent l="0" t="0" r="0" b="5715"/>
            <wp:docPr id="76078860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788607" name="Picture 1" descr="A screenshot of a computer&#10;&#10;AI-generated content may be incorrect."/>
                    <pic:cNvPicPr/>
                  </pic:nvPicPr>
                  <pic:blipFill>
                    <a:blip r:embed="rId15"/>
                    <a:stretch>
                      <a:fillRect/>
                    </a:stretch>
                  </pic:blipFill>
                  <pic:spPr>
                    <a:xfrm>
                      <a:off x="0" y="0"/>
                      <a:ext cx="5943600" cy="4185285"/>
                    </a:xfrm>
                    <a:prstGeom prst="rect">
                      <a:avLst/>
                    </a:prstGeom>
                  </pic:spPr>
                </pic:pic>
              </a:graphicData>
            </a:graphic>
          </wp:inline>
        </w:drawing>
      </w:r>
    </w:p>
    <w:p w14:paraId="16E10498" w14:textId="3E456115" w:rsidR="00A54F76" w:rsidRPr="00117AC6" w:rsidRDefault="00A54F76" w:rsidP="00A54F76"/>
    <w:p w14:paraId="5179E660" w14:textId="77777777" w:rsidR="00A54F76" w:rsidRPr="00117AC6" w:rsidRDefault="00A54F76" w:rsidP="00A54F76">
      <w:r w:rsidRPr="00117AC6">
        <w:t xml:space="preserve">7 – Please make sure you upload any </w:t>
      </w:r>
      <w:r w:rsidRPr="00986704">
        <w:rPr>
          <w:b/>
          <w:bCs/>
        </w:rPr>
        <w:t>renewals</w:t>
      </w:r>
      <w:r w:rsidRPr="00117AC6">
        <w:t xml:space="preserve"> at least 30 days in advance but earlier if possible. </w:t>
      </w:r>
    </w:p>
    <w:p w14:paraId="4C87E2B1" w14:textId="77777777" w:rsidR="00A54F76" w:rsidRPr="00117AC6" w:rsidRDefault="00A54F76" w:rsidP="00A54F76">
      <w:r w:rsidRPr="00117AC6">
        <w:t xml:space="preserve">8 – If there are specific instructions for the documents uploaded, please comment in the </w:t>
      </w:r>
      <w:r w:rsidRPr="00986704">
        <w:rPr>
          <w:b/>
          <w:bCs/>
        </w:rPr>
        <w:t xml:space="preserve">Additional Comments </w:t>
      </w:r>
      <w:r w:rsidRPr="00117AC6">
        <w:t>box.  If this is for an amendment to a previous agreement/contract, please enter th</w:t>
      </w:r>
      <w:r>
        <w:t>e</w:t>
      </w:r>
      <w:r w:rsidRPr="00117AC6">
        <w:t xml:space="preserve"> original contract # in the Additional Comments box.</w:t>
      </w:r>
    </w:p>
    <w:p w14:paraId="141076C5" w14:textId="77777777" w:rsidR="00A54F76" w:rsidRPr="00117AC6" w:rsidRDefault="00A54F76" w:rsidP="00A54F76">
      <w:r w:rsidRPr="00117AC6">
        <w:t xml:space="preserve">9 – Upload the contract/agreement/etc. which needs to be signed in </w:t>
      </w:r>
      <w:r w:rsidRPr="00986704">
        <w:t xml:space="preserve">the </w:t>
      </w:r>
      <w:r w:rsidRPr="00986704">
        <w:rPr>
          <w:b/>
          <w:bCs/>
        </w:rPr>
        <w:t>Upload Contract box</w:t>
      </w:r>
      <w:r w:rsidRPr="00986704">
        <w:t>.</w:t>
      </w:r>
      <w:r w:rsidRPr="00117AC6">
        <w:t xml:space="preserve"> </w:t>
      </w:r>
      <w:r>
        <w:t xml:space="preserve">If there is a link at the bottom of the invoice, quote, etc. for terms and conditions, download those to a pdf to upload in the </w:t>
      </w:r>
      <w:r w:rsidRPr="00986704">
        <w:rPr>
          <w:b/>
          <w:bCs/>
        </w:rPr>
        <w:t>Additional Upload Document</w:t>
      </w:r>
      <w:r>
        <w:t xml:space="preserve"> box. The two boxes</w:t>
      </w:r>
      <w:r w:rsidRPr="00117AC6">
        <w:t xml:space="preserve"> are for documents related to the contract such as </w:t>
      </w:r>
      <w:r>
        <w:t xml:space="preserve">Terms and Conditions, </w:t>
      </w:r>
      <w:r w:rsidRPr="00117AC6">
        <w:t xml:space="preserve">Terms of Use, Master Terms, pre-approved Sole Source forms, Quote sheets, etc. </w:t>
      </w:r>
    </w:p>
    <w:p w14:paraId="56A92E92" w14:textId="77777777" w:rsidR="00A54F76" w:rsidRPr="00117AC6" w:rsidRDefault="00A54F76" w:rsidP="00A54F76">
      <w:r w:rsidRPr="00117AC6">
        <w:t>10 – Electronically sign and submit the Dynamic Form when you have completed all sections above.</w:t>
      </w:r>
    </w:p>
    <w:p w14:paraId="336C6A10" w14:textId="77777777" w:rsidR="00A54F76" w:rsidRPr="00117AC6" w:rsidRDefault="00A54F76" w:rsidP="00A54F76">
      <w:r w:rsidRPr="00117AC6">
        <w:t xml:space="preserve">11 </w:t>
      </w:r>
      <w:r>
        <w:t>–</w:t>
      </w:r>
      <w:r w:rsidRPr="00117AC6">
        <w:t xml:space="preserve"> </w:t>
      </w:r>
      <w:r>
        <w:t>The r</w:t>
      </w:r>
      <w:r w:rsidRPr="00117AC6">
        <w:t>emainder of the contract transmittal is for approvals based on the questions above.</w:t>
      </w:r>
    </w:p>
    <w:p w14:paraId="612DA52D" w14:textId="77777777" w:rsidR="00A54F76" w:rsidRPr="00117AC6" w:rsidRDefault="00A54F76" w:rsidP="00A54F76">
      <w:pPr>
        <w:pStyle w:val="ListParagraph"/>
        <w:numPr>
          <w:ilvl w:val="0"/>
          <w:numId w:val="2"/>
        </w:numPr>
        <w:spacing w:after="160" w:line="278" w:lineRule="auto"/>
      </w:pPr>
      <w:r w:rsidRPr="00117AC6">
        <w:t xml:space="preserve">The form will be sent to your VP for </w:t>
      </w:r>
      <w:proofErr w:type="gramStart"/>
      <w:r w:rsidRPr="00117AC6">
        <w:t>approval;</w:t>
      </w:r>
      <w:proofErr w:type="gramEnd"/>
    </w:p>
    <w:p w14:paraId="2F26A67C" w14:textId="77777777" w:rsidR="00A54F76" w:rsidRPr="00117AC6" w:rsidRDefault="00A54F76" w:rsidP="00A54F76">
      <w:pPr>
        <w:pStyle w:val="ListParagraph"/>
        <w:numPr>
          <w:ilvl w:val="0"/>
          <w:numId w:val="2"/>
        </w:numPr>
        <w:spacing w:after="160" w:line="278" w:lineRule="auto"/>
      </w:pPr>
      <w:r w:rsidRPr="00117AC6">
        <w:t>Then to the Director of Contracts for review. At this point, if needed, an amendment will be drafted and sent to the vendor for their review. This is why it is very important to enter the contact (person) name and email at the beginning of the contract transmittal.</w:t>
      </w:r>
    </w:p>
    <w:p w14:paraId="78CDB58A" w14:textId="77777777" w:rsidR="00A54F76" w:rsidRPr="00117AC6" w:rsidRDefault="00A54F76" w:rsidP="00A54F76">
      <w:pPr>
        <w:pStyle w:val="ListParagraph"/>
        <w:numPr>
          <w:ilvl w:val="0"/>
          <w:numId w:val="2"/>
        </w:numPr>
        <w:spacing w:after="160" w:line="278" w:lineRule="auto"/>
      </w:pPr>
      <w:r w:rsidRPr="00117AC6">
        <w:t xml:space="preserve">After the amendment has been approved by the vendor, the form will go to the approver(s) listed below based on the questions answered above. </w:t>
      </w:r>
    </w:p>
    <w:p w14:paraId="06BA6ED0" w14:textId="77777777" w:rsidR="00A54F76" w:rsidRPr="00117AC6" w:rsidRDefault="00A54F76" w:rsidP="00A54F76">
      <w:pPr>
        <w:pStyle w:val="ListParagraph"/>
        <w:numPr>
          <w:ilvl w:val="0"/>
          <w:numId w:val="2"/>
        </w:numPr>
        <w:spacing w:after="160" w:line="278" w:lineRule="auto"/>
      </w:pPr>
      <w:r w:rsidRPr="00117AC6">
        <w:t xml:space="preserve">After the form has been through all approvals, the VP of Business and Finance will approve the </w:t>
      </w:r>
      <w:proofErr w:type="gramStart"/>
      <w:r w:rsidRPr="00117AC6">
        <w:t>form</w:t>
      </w:r>
      <w:proofErr w:type="gramEnd"/>
      <w:r w:rsidRPr="00117AC6">
        <w:t xml:space="preserve"> </w:t>
      </w:r>
      <w:r>
        <w:t xml:space="preserve">and the document </w:t>
      </w:r>
      <w:r w:rsidRPr="00117AC6">
        <w:t xml:space="preserve">will be signed by the VP’s Administrative Assistant with the President’s signature. </w:t>
      </w:r>
    </w:p>
    <w:p w14:paraId="3939E8D2" w14:textId="77777777" w:rsidR="00A54F76" w:rsidRPr="00117AC6" w:rsidRDefault="00A54F76" w:rsidP="00A54F76">
      <w:r w:rsidRPr="00117AC6">
        <w:rPr>
          <w:noProof/>
        </w:rPr>
        <w:drawing>
          <wp:inline distT="0" distB="0" distL="0" distR="0" wp14:anchorId="43113F2B" wp14:editId="07B125D9">
            <wp:extent cx="5943600" cy="3195320"/>
            <wp:effectExtent l="0" t="0" r="0" b="5080"/>
            <wp:docPr id="61804813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48131" name="Picture 1" descr="A screenshot of a computer&#10;&#10;AI-generated content may be incorrect."/>
                    <pic:cNvPicPr/>
                  </pic:nvPicPr>
                  <pic:blipFill>
                    <a:blip r:embed="rId16"/>
                    <a:stretch>
                      <a:fillRect/>
                    </a:stretch>
                  </pic:blipFill>
                  <pic:spPr>
                    <a:xfrm>
                      <a:off x="0" y="0"/>
                      <a:ext cx="5943600" cy="3195320"/>
                    </a:xfrm>
                    <a:prstGeom prst="rect">
                      <a:avLst/>
                    </a:prstGeom>
                  </pic:spPr>
                </pic:pic>
              </a:graphicData>
            </a:graphic>
          </wp:inline>
        </w:drawing>
      </w:r>
    </w:p>
    <w:p w14:paraId="7DA59029" w14:textId="77777777" w:rsidR="00A54F76" w:rsidRPr="00117AC6" w:rsidRDefault="00A54F76" w:rsidP="00A54F76">
      <w:r w:rsidRPr="00117AC6">
        <w:rPr>
          <w:noProof/>
        </w:rPr>
        <w:drawing>
          <wp:inline distT="0" distB="0" distL="0" distR="0" wp14:anchorId="3205A56A" wp14:editId="1DA79419">
            <wp:extent cx="5943600" cy="3627120"/>
            <wp:effectExtent l="0" t="0" r="0" b="0"/>
            <wp:docPr id="170027937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79377" name="Picture 1" descr="A screenshot of a computer&#10;&#10;AI-generated content may be incorrect."/>
                    <pic:cNvPicPr/>
                  </pic:nvPicPr>
                  <pic:blipFill>
                    <a:blip r:embed="rId17"/>
                    <a:stretch>
                      <a:fillRect/>
                    </a:stretch>
                  </pic:blipFill>
                  <pic:spPr>
                    <a:xfrm>
                      <a:off x="0" y="0"/>
                      <a:ext cx="5943600" cy="3627120"/>
                    </a:xfrm>
                    <a:prstGeom prst="rect">
                      <a:avLst/>
                    </a:prstGeom>
                  </pic:spPr>
                </pic:pic>
              </a:graphicData>
            </a:graphic>
          </wp:inline>
        </w:drawing>
      </w:r>
    </w:p>
    <w:p w14:paraId="539866DC" w14:textId="77777777" w:rsidR="00A54F76" w:rsidRPr="00117AC6" w:rsidRDefault="00A54F76" w:rsidP="00A54F76"/>
    <w:p w14:paraId="18AEEA67" w14:textId="77777777" w:rsidR="00A54F76" w:rsidRPr="00117AC6" w:rsidRDefault="00A54F76" w:rsidP="00A54F76"/>
    <w:p w14:paraId="09633B27" w14:textId="77777777" w:rsidR="00A54F76" w:rsidRPr="00117AC6" w:rsidRDefault="00A54F76" w:rsidP="00A54F76">
      <w:pPr>
        <w:pStyle w:val="ListParagraph"/>
        <w:numPr>
          <w:ilvl w:val="0"/>
          <w:numId w:val="4"/>
        </w:numPr>
        <w:spacing w:after="160" w:line="278" w:lineRule="auto"/>
      </w:pPr>
      <w:r>
        <w:t xml:space="preserve">- </w:t>
      </w:r>
      <w:r w:rsidRPr="00117AC6">
        <w:t xml:space="preserve">Once this is completed, the Director of Contracts will finalize the form which sends an email to the submitter from Dynamic Forms </w:t>
      </w:r>
      <w:r>
        <w:t>stating</w:t>
      </w:r>
      <w:r w:rsidRPr="00117AC6">
        <w:t xml:space="preserve"> the process is complete.  </w:t>
      </w:r>
    </w:p>
    <w:p w14:paraId="3EE0F074" w14:textId="77777777" w:rsidR="00A54F76" w:rsidRPr="00117AC6" w:rsidRDefault="00A54F76" w:rsidP="00A54F76">
      <w:pPr>
        <w:pStyle w:val="ListParagraph"/>
      </w:pPr>
    </w:p>
    <w:p w14:paraId="56756F33" w14:textId="77777777" w:rsidR="00A54F76" w:rsidRPr="00117AC6" w:rsidRDefault="00A54F76" w:rsidP="00A54F76">
      <w:pPr>
        <w:pStyle w:val="ListParagraph"/>
        <w:numPr>
          <w:ilvl w:val="0"/>
          <w:numId w:val="2"/>
        </w:numPr>
        <w:spacing w:after="160" w:line="278" w:lineRule="auto"/>
      </w:pPr>
      <w:r w:rsidRPr="00117AC6">
        <w:t xml:space="preserve">The submitter can click on the link in the email to view and save the final signed document (contract, agreement, MOU, Quote, Invoice, etc.)  You will choose Forms History to view the documents to save for your records. </w:t>
      </w:r>
    </w:p>
    <w:p w14:paraId="7237E84B" w14:textId="77777777" w:rsidR="00A54F76" w:rsidRPr="00117AC6" w:rsidRDefault="00A54F76" w:rsidP="00A54F76">
      <w:pPr>
        <w:pStyle w:val="ListParagraph"/>
        <w:numPr>
          <w:ilvl w:val="0"/>
          <w:numId w:val="2"/>
        </w:numPr>
        <w:spacing w:after="160" w:line="278" w:lineRule="auto"/>
      </w:pPr>
      <w:r w:rsidRPr="00117AC6">
        <w:t xml:space="preserve">It is the responsibility of the submitter to send the final signed documents to the vendor. </w:t>
      </w:r>
    </w:p>
    <w:p w14:paraId="65D76D3F" w14:textId="77777777" w:rsidR="00A54F76" w:rsidRPr="00117AC6" w:rsidRDefault="00A54F76" w:rsidP="00A54F76">
      <w:pPr>
        <w:pStyle w:val="ListParagraph"/>
        <w:numPr>
          <w:ilvl w:val="0"/>
          <w:numId w:val="2"/>
        </w:numPr>
        <w:spacing w:after="160" w:line="278" w:lineRule="auto"/>
      </w:pPr>
      <w:r w:rsidRPr="00117AC6">
        <w:t xml:space="preserve">If the contract/agreement/etc. is related to a purchase, the final signed documents should be attached to the requisition. Please upload the Dynamic Form on the internal side and the signed document (contract, agreement, MOU, Quote, Invoice, </w:t>
      </w:r>
      <w:proofErr w:type="spellStart"/>
      <w:r w:rsidRPr="00117AC6">
        <w:t>etc</w:t>
      </w:r>
      <w:proofErr w:type="spellEnd"/>
      <w:r w:rsidRPr="00117AC6">
        <w:t xml:space="preserve">) to the external side.  DO NOT attach the documents if they have not been signed and/or through the Dynamic Form transmittal process. </w:t>
      </w:r>
    </w:p>
    <w:p w14:paraId="1486E839" w14:textId="77777777" w:rsidR="00A54F76" w:rsidRPr="00117AC6" w:rsidRDefault="00A54F76" w:rsidP="00A54F76"/>
    <w:p w14:paraId="1687A07C" w14:textId="77777777" w:rsidR="00A54F76" w:rsidRPr="00117AC6" w:rsidRDefault="00A54F76" w:rsidP="00A54F76">
      <w:r w:rsidRPr="00117AC6">
        <w:t xml:space="preserve">Please contact Dana West if you have any questions with this process at </w:t>
      </w:r>
      <w:hyperlink r:id="rId18" w:history="1">
        <w:r w:rsidRPr="00117AC6">
          <w:rPr>
            <w:rStyle w:val="Hyperlink"/>
          </w:rPr>
          <w:t>westdk2@roanestate.edu</w:t>
        </w:r>
      </w:hyperlink>
      <w:r w:rsidRPr="00117AC6">
        <w:t xml:space="preserve"> or xt.4657.</w:t>
      </w:r>
    </w:p>
    <w:p w14:paraId="6C247D5A" w14:textId="77777777" w:rsidR="00A54F76" w:rsidRPr="00117AC6" w:rsidRDefault="00A54F76" w:rsidP="00A54F76"/>
    <w:p w14:paraId="5618BD63" w14:textId="4EE9CA66" w:rsidR="006843D0" w:rsidRDefault="006843D0">
      <w:pPr>
        <w:rPr>
          <w:rFonts w:cstheme="minorHAnsi"/>
        </w:rPr>
      </w:pPr>
    </w:p>
    <w:sectPr w:rsidR="006843D0" w:rsidSect="00724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21B"/>
    <w:multiLevelType w:val="multilevel"/>
    <w:tmpl w:val="04546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C25CE"/>
    <w:multiLevelType w:val="hybridMultilevel"/>
    <w:tmpl w:val="D4067E62"/>
    <w:lvl w:ilvl="0" w:tplc="34806B7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02689"/>
    <w:multiLevelType w:val="hybridMultilevel"/>
    <w:tmpl w:val="ECD65B22"/>
    <w:lvl w:ilvl="0" w:tplc="1520DE48">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904F1"/>
    <w:multiLevelType w:val="multilevel"/>
    <w:tmpl w:val="80E07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9410B"/>
    <w:multiLevelType w:val="multilevel"/>
    <w:tmpl w:val="BCBC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693064">
    <w:abstractNumId w:val="4"/>
  </w:num>
  <w:num w:numId="2" w16cid:durableId="640892428">
    <w:abstractNumId w:val="2"/>
  </w:num>
  <w:num w:numId="3" w16cid:durableId="1972399982">
    <w:abstractNumId w:val="3"/>
  </w:num>
  <w:num w:numId="4" w16cid:durableId="1337078250">
    <w:abstractNumId w:val="1"/>
  </w:num>
  <w:num w:numId="5" w16cid:durableId="207554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02"/>
    <w:rsid w:val="0007157F"/>
    <w:rsid w:val="000B4267"/>
    <w:rsid w:val="000E7E73"/>
    <w:rsid w:val="001372EC"/>
    <w:rsid w:val="00167F5D"/>
    <w:rsid w:val="0023463F"/>
    <w:rsid w:val="00245E63"/>
    <w:rsid w:val="00267190"/>
    <w:rsid w:val="00280E99"/>
    <w:rsid w:val="002C6C54"/>
    <w:rsid w:val="002D4623"/>
    <w:rsid w:val="002D6EFA"/>
    <w:rsid w:val="00365016"/>
    <w:rsid w:val="003F1E1D"/>
    <w:rsid w:val="003F47B1"/>
    <w:rsid w:val="004064E0"/>
    <w:rsid w:val="00436088"/>
    <w:rsid w:val="00512485"/>
    <w:rsid w:val="005C5C45"/>
    <w:rsid w:val="006272D7"/>
    <w:rsid w:val="00632908"/>
    <w:rsid w:val="00637B5C"/>
    <w:rsid w:val="006843D0"/>
    <w:rsid w:val="00724102"/>
    <w:rsid w:val="0072765F"/>
    <w:rsid w:val="007678F9"/>
    <w:rsid w:val="007D5DFE"/>
    <w:rsid w:val="007D719E"/>
    <w:rsid w:val="0084276A"/>
    <w:rsid w:val="0085333F"/>
    <w:rsid w:val="00883119"/>
    <w:rsid w:val="008851A1"/>
    <w:rsid w:val="00897B02"/>
    <w:rsid w:val="008F382B"/>
    <w:rsid w:val="00A54F76"/>
    <w:rsid w:val="00A602F0"/>
    <w:rsid w:val="00A606CD"/>
    <w:rsid w:val="00A84211"/>
    <w:rsid w:val="00AD4983"/>
    <w:rsid w:val="00AF59F6"/>
    <w:rsid w:val="00B668DB"/>
    <w:rsid w:val="00B9274D"/>
    <w:rsid w:val="00C012A1"/>
    <w:rsid w:val="00C1151B"/>
    <w:rsid w:val="00C158C2"/>
    <w:rsid w:val="00C3436D"/>
    <w:rsid w:val="00CF7222"/>
    <w:rsid w:val="00D92A46"/>
    <w:rsid w:val="00DB4B98"/>
    <w:rsid w:val="00E724FA"/>
    <w:rsid w:val="00E952E9"/>
    <w:rsid w:val="00EB13E1"/>
    <w:rsid w:val="00EC73E6"/>
    <w:rsid w:val="00F04B1C"/>
    <w:rsid w:val="00F4713A"/>
    <w:rsid w:val="00F90CDB"/>
    <w:rsid w:val="00FA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154F"/>
  <w15:docId w15:val="{325FBDCB-1C00-4190-9813-4F4E30D2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82B"/>
    <w:rPr>
      <w:color w:val="004B91"/>
      <w:u w:val="single"/>
    </w:rPr>
  </w:style>
  <w:style w:type="paragraph" w:styleId="BalloonText">
    <w:name w:val="Balloon Text"/>
    <w:basedOn w:val="Normal"/>
    <w:link w:val="BalloonTextChar"/>
    <w:uiPriority w:val="99"/>
    <w:semiHidden/>
    <w:unhideWhenUsed/>
    <w:rsid w:val="00632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908"/>
    <w:rPr>
      <w:rFonts w:ascii="Tahoma" w:hAnsi="Tahoma" w:cs="Tahoma"/>
      <w:sz w:val="16"/>
      <w:szCs w:val="16"/>
    </w:rPr>
  </w:style>
  <w:style w:type="paragraph" w:styleId="ListParagraph">
    <w:name w:val="List Paragraph"/>
    <w:basedOn w:val="Normal"/>
    <w:uiPriority w:val="34"/>
    <w:qFormat/>
    <w:rsid w:val="00C3436D"/>
    <w:pPr>
      <w:ind w:left="720"/>
      <w:contextualSpacing/>
    </w:pPr>
  </w:style>
  <w:style w:type="character" w:styleId="FollowedHyperlink">
    <w:name w:val="FollowedHyperlink"/>
    <w:basedOn w:val="DefaultParagraphFont"/>
    <w:uiPriority w:val="99"/>
    <w:semiHidden/>
    <w:unhideWhenUsed/>
    <w:rsid w:val="00F4713A"/>
    <w:rPr>
      <w:color w:val="800080" w:themeColor="followedHyperlink"/>
      <w:u w:val="single"/>
    </w:rPr>
  </w:style>
  <w:style w:type="character" w:styleId="UnresolvedMention">
    <w:name w:val="Unresolved Mention"/>
    <w:basedOn w:val="DefaultParagraphFont"/>
    <w:uiPriority w:val="99"/>
    <w:semiHidden/>
    <w:unhideWhenUsed/>
    <w:rsid w:val="00637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705886">
      <w:bodyDiv w:val="1"/>
      <w:marLeft w:val="0"/>
      <w:marRight w:val="0"/>
      <w:marTop w:val="0"/>
      <w:marBottom w:val="0"/>
      <w:divBdr>
        <w:top w:val="none" w:sz="0" w:space="0" w:color="auto"/>
        <w:left w:val="none" w:sz="0" w:space="0" w:color="auto"/>
        <w:bottom w:val="none" w:sz="0" w:space="0" w:color="auto"/>
        <w:right w:val="none" w:sz="0" w:space="0" w:color="auto"/>
      </w:divBdr>
      <w:divsChild>
        <w:div w:id="2024696541">
          <w:marLeft w:val="0"/>
          <w:marRight w:val="0"/>
          <w:marTop w:val="264"/>
          <w:marBottom w:val="0"/>
          <w:divBdr>
            <w:top w:val="none" w:sz="0" w:space="0" w:color="auto"/>
            <w:left w:val="none" w:sz="0" w:space="0" w:color="auto"/>
            <w:bottom w:val="none" w:sz="0" w:space="0" w:color="auto"/>
            <w:right w:val="none" w:sz="0" w:space="0" w:color="auto"/>
          </w:divBdr>
          <w:divsChild>
            <w:div w:id="275988674">
              <w:marLeft w:val="0"/>
              <w:marRight w:val="0"/>
              <w:marTop w:val="0"/>
              <w:marBottom w:val="0"/>
              <w:divBdr>
                <w:top w:val="none" w:sz="0" w:space="0" w:color="auto"/>
                <w:left w:val="none" w:sz="0" w:space="0" w:color="auto"/>
                <w:bottom w:val="none" w:sz="0" w:space="0" w:color="auto"/>
                <w:right w:val="none" w:sz="0" w:space="0" w:color="auto"/>
              </w:divBdr>
              <w:divsChild>
                <w:div w:id="2993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ederation.ngwebsolutions.com/sp/sthttps:/dynamicforms.ngwebsolutions.com/Submit/Cosigners?form=2bda07bd-20d2-4182-9bfc-fa41a60001af&amp;section=1018612&amp;token=vGCJi5d2TKxvlkYwXTFe2qqIz7Ea-uk4WNq4dU3BjgQartSSO.ping?PartnerIdpId=https://sts.windows.net/07d5b341-7764-4b4b-8b28-525b6651fbd3/&amp;SpSessionAuthnAdapterId=roaneDF&amp;TargetResource=https%3a%2f%2fdynamicforms.ngwebsolutions.com%2fSubmit%2fStart%2f8d9d9eb5-91b6-4a7f-b719-3cd44879150e" TargetMode="External"/><Relationship Id="rId13" Type="http://schemas.openxmlformats.org/officeDocument/2006/relationships/image" Target="media/image5.png"/><Relationship Id="rId18" Type="http://schemas.openxmlformats.org/officeDocument/2006/relationships/hyperlink" Target="mailto:westdk2@roanestate.edu" TargetMode="External"/><Relationship Id="rId3" Type="http://schemas.openxmlformats.org/officeDocument/2006/relationships/settings" Target="settings.xml"/><Relationship Id="rId7" Type="http://schemas.openxmlformats.org/officeDocument/2006/relationships/hyperlink" Target="https://www.roanestate.edu/webfolders/WESTDK2/Contract%20Transmittal%20Process.docx"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oanestate.edu/webfolders/WESTDK2/Signing%20AuthorityGA-34-01.docx" TargetMode="External"/><Relationship Id="rId11" Type="http://schemas.openxmlformats.org/officeDocument/2006/relationships/image" Target="media/image3.png"/><Relationship Id="rId5" Type="http://schemas.openxmlformats.org/officeDocument/2006/relationships/hyperlink" Target="https://dynamicforms.ngwebsolutions.com/Submit/Cosigners?form=2bda07bd-20d2-4182-9bfc-fa41a60001af&amp;section=1018612&amp;token=vGCJi5d2TKxvlkYwXTFe2qqIz7Ea-uk4WNq4dU3BjgQ" TargetMode="Externa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1411</Words>
  <Characters>7931</Characters>
  <Application>Microsoft Office Word</Application>
  <DocSecurity>0</DocSecurity>
  <Lines>240</Lines>
  <Paragraphs>99</Paragraphs>
  <ScaleCrop>false</ScaleCrop>
  <HeadingPairs>
    <vt:vector size="2" baseType="variant">
      <vt:variant>
        <vt:lpstr>Title</vt:lpstr>
      </vt:variant>
      <vt:variant>
        <vt:i4>1</vt:i4>
      </vt:variant>
    </vt:vector>
  </HeadingPairs>
  <TitlesOfParts>
    <vt:vector size="1" baseType="lpstr">
      <vt:lpstr/>
    </vt:vector>
  </TitlesOfParts>
  <Company>Roane State Community College</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walkerjd</dc:creator>
  <cp:lastModifiedBy>West, Dana</cp:lastModifiedBy>
  <cp:revision>2</cp:revision>
  <cp:lastPrinted>2025-09-29T11:23:00Z</cp:lastPrinted>
  <dcterms:created xsi:type="dcterms:W3CDTF">2025-09-30T19:14:00Z</dcterms:created>
  <dcterms:modified xsi:type="dcterms:W3CDTF">2025-09-30T19:14:00Z</dcterms:modified>
</cp:coreProperties>
</file>